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80" w:rsidRDefault="008B5F80" w:rsidP="008B5F80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Přetrasování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linky 224 a vznik nové linky 204</w:t>
      </w:r>
    </w:p>
    <w:p w:rsidR="008B5F80" w:rsidRDefault="008B5F80" w:rsidP="008B5F80">
      <w:pPr>
        <w:spacing w:line="360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Linka </w:t>
      </w:r>
      <w:r w:rsidRPr="00715EC0">
        <w:rPr>
          <w:rFonts w:ascii="Calibri" w:eastAsia="Calibri" w:hAnsi="Calibri"/>
          <w:b/>
          <w:sz w:val="22"/>
          <w:szCs w:val="22"/>
          <w:lang w:eastAsia="en-US"/>
        </w:rPr>
        <w:t>224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 příkladem úspěšné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midibusové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linky. V době svého vzniku (tehdy ještě pod číslem 296) přinesla dopravní obsluhu do několika lokalit, kam předtím autobusy MHD nezajížděly. Ačkoliv její primární funkcí je místní obsluha v těchto lokalitách, díky své délce linka nabídla i mnoho nových přímých spojení. Nyní stojíme před požadavkem na zavedení obsluhy dalších lokalit, které se však už nedají smysluplně propojit s jedinou linkou. Jmenovitě se jedná o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Dercsenyiho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ulici v Dolních Počernicích, oblast mezi konečnými zastávkami Ratibořická a Ve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Žlíbku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v Horních Počernicích a propojení Horních a Dolních Počernic po ul. Národních hrdinů / Do Svépravic. Řešením je rozdělení na dvě samostatné linky </w:t>
      </w:r>
      <w:r w:rsidRPr="00715EC0">
        <w:rPr>
          <w:rFonts w:ascii="Calibri" w:eastAsia="Calibri" w:hAnsi="Calibri"/>
          <w:b/>
          <w:sz w:val="22"/>
          <w:szCs w:val="22"/>
          <w:lang w:eastAsia="en-US"/>
        </w:rPr>
        <w:t>204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</w:t>
      </w:r>
      <w:r w:rsidRPr="00715EC0">
        <w:rPr>
          <w:rFonts w:ascii="Calibri" w:eastAsia="Calibri" w:hAnsi="Calibri"/>
          <w:b/>
          <w:sz w:val="22"/>
          <w:szCs w:val="22"/>
          <w:lang w:eastAsia="en-US"/>
        </w:rPr>
        <w:t>224</w:t>
      </w:r>
      <w:r>
        <w:rPr>
          <w:rFonts w:ascii="Calibri" w:eastAsia="Calibri" w:hAnsi="Calibri"/>
          <w:sz w:val="22"/>
          <w:szCs w:val="22"/>
          <w:lang w:eastAsia="en-US"/>
        </w:rPr>
        <w:t xml:space="preserve">, z nichž každá převezme část trasy nynější linky </w:t>
      </w:r>
      <w:r w:rsidRPr="00715EC0">
        <w:rPr>
          <w:rFonts w:ascii="Calibri" w:eastAsia="Calibri" w:hAnsi="Calibri"/>
          <w:b/>
          <w:sz w:val="22"/>
          <w:szCs w:val="22"/>
          <w:lang w:eastAsia="en-US"/>
        </w:rPr>
        <w:t>224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přidá k ní některé nové funkce. Obě linky budou, zčásti v souběhu, obsluhovat oblast Horních Počernic. Důvodem je požadavek městské části Praha 20 na zachování přímého spojení Svépravice - Obchodní centrum Černý Most. </w:t>
      </w:r>
    </w:p>
    <w:p w:rsidR="00FC6FCD" w:rsidRDefault="00FC6FCD"/>
    <w:p w:rsidR="008B5F80" w:rsidRDefault="008B5F80" w:rsidP="008B5F80">
      <w:pPr>
        <w:pStyle w:val="Trasalinky"/>
        <w:spacing w:after="0"/>
        <w:rPr>
          <w:rFonts w:ascii="Calibri" w:hAnsi="Calibri"/>
          <w:b/>
          <w:sz w:val="22"/>
          <w:szCs w:val="22"/>
          <w:bdr w:val="single" w:sz="4" w:space="0" w:color="auto"/>
          <w:lang w:val="cs-CZ"/>
        </w:rPr>
      </w:pPr>
    </w:p>
    <w:p w:rsidR="008B5F80" w:rsidRPr="00576AE3" w:rsidRDefault="008B5F80" w:rsidP="008B5F80">
      <w:pPr>
        <w:pStyle w:val="Trasalinky"/>
        <w:spacing w:after="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bdr w:val="single" w:sz="4" w:space="0" w:color="auto"/>
          <w:lang w:val="cs-CZ"/>
        </w:rPr>
        <w:t xml:space="preserve"> 204</w:t>
      </w:r>
      <w:r w:rsidRPr="00053C14">
        <w:rPr>
          <w:rFonts w:ascii="Calibri" w:hAnsi="Calibri"/>
          <w:b/>
          <w:sz w:val="22"/>
          <w:szCs w:val="22"/>
          <w:bdr w:val="single" w:sz="4" w:space="0" w:color="auto"/>
          <w:lang w:val="cs-CZ"/>
        </w:rPr>
        <w:t xml:space="preserve"> </w:t>
      </w:r>
      <w:r w:rsidRPr="00053C14">
        <w:rPr>
          <w:rFonts w:ascii="Calibri" w:hAnsi="Calibri"/>
          <w:b/>
          <w:sz w:val="22"/>
          <w:szCs w:val="22"/>
          <w:lang w:val="cs-CZ"/>
        </w:rPr>
        <w:t>  </w:t>
      </w:r>
      <w:r w:rsidRPr="00053C14">
        <w:rPr>
          <w:rFonts w:ascii="Calibri" w:hAnsi="Calibri"/>
          <w:b/>
          <w:sz w:val="22"/>
          <w:szCs w:val="22"/>
          <w:lang w:val="cs-CZ"/>
        </w:rPr>
        <w:tab/>
      </w:r>
      <w:r w:rsidRPr="00576AE3">
        <w:rPr>
          <w:rFonts w:ascii="Calibri" w:hAnsi="Calibri"/>
          <w:sz w:val="22"/>
          <w:szCs w:val="22"/>
          <w:lang w:val="cs-CZ"/>
        </w:rPr>
        <w:t>současná trasa</w:t>
      </w:r>
      <w:r>
        <w:rPr>
          <w:rFonts w:ascii="Calibri" w:hAnsi="Calibri"/>
          <w:sz w:val="22"/>
          <w:szCs w:val="22"/>
          <w:lang w:val="cs-CZ"/>
        </w:rPr>
        <w:t>:</w:t>
      </w:r>
    </w:p>
    <w:p w:rsidR="008B5F80" w:rsidRPr="004A5B2A" w:rsidRDefault="008B5F80" w:rsidP="008B5F80">
      <w:pPr>
        <w:pStyle w:val="tras1"/>
        <w:tabs>
          <w:tab w:val="left" w:pos="8640"/>
        </w:tabs>
        <w:ind w:left="567" w:hanging="567"/>
        <w:rPr>
          <w:rFonts w:ascii="Calibri" w:hAnsi="Calibri"/>
          <w:i/>
          <w:sz w:val="22"/>
          <w:lang w:val="cs-CZ"/>
        </w:rPr>
      </w:pPr>
      <w:r w:rsidRPr="0019215A">
        <w:rPr>
          <w:rFonts w:ascii="Calibri" w:hAnsi="Calibri"/>
          <w:color w:val="auto"/>
          <w:sz w:val="22"/>
          <w:lang w:val="cs-CZ" w:eastAsia="sk-SK"/>
        </w:rPr>
        <w:tab/>
      </w:r>
      <w:r w:rsidRPr="004A5B2A">
        <w:rPr>
          <w:rFonts w:ascii="Calibri" w:hAnsi="Calibri"/>
          <w:color w:val="auto"/>
          <w:sz w:val="22"/>
          <w:lang w:val="cs-CZ" w:eastAsia="sk-SK"/>
        </w:rPr>
        <w:t>Linka není v</w:t>
      </w:r>
      <w:r>
        <w:rPr>
          <w:rFonts w:ascii="Calibri" w:hAnsi="Calibri"/>
          <w:color w:val="auto"/>
          <w:sz w:val="22"/>
          <w:lang w:val="cs-CZ" w:eastAsia="sk-SK"/>
        </w:rPr>
        <w:t> </w:t>
      </w:r>
      <w:r w:rsidRPr="004A5B2A">
        <w:rPr>
          <w:rFonts w:ascii="Calibri" w:hAnsi="Calibri"/>
          <w:color w:val="auto"/>
          <w:sz w:val="22"/>
          <w:lang w:val="cs-CZ" w:eastAsia="sk-SK"/>
        </w:rPr>
        <w:t>provozu</w:t>
      </w:r>
      <w:r>
        <w:rPr>
          <w:rFonts w:ascii="Calibri" w:hAnsi="Calibri"/>
          <w:color w:val="auto"/>
          <w:sz w:val="22"/>
          <w:lang w:val="cs-CZ" w:eastAsia="sk-SK"/>
        </w:rPr>
        <w:t>.</w:t>
      </w:r>
    </w:p>
    <w:p w:rsidR="008B5F80" w:rsidRPr="00D03E75" w:rsidRDefault="008B5F80" w:rsidP="008B5F80">
      <w:pPr>
        <w:pStyle w:val="tras1"/>
        <w:tabs>
          <w:tab w:val="left" w:pos="8640"/>
        </w:tabs>
        <w:ind w:left="567" w:hanging="567"/>
        <w:rPr>
          <w:rFonts w:ascii="Calibri" w:hAnsi="Calibri"/>
          <w:b/>
          <w:i/>
          <w:strike/>
          <w:sz w:val="22"/>
          <w:lang w:val="cs-CZ"/>
        </w:rPr>
      </w:pPr>
    </w:p>
    <w:p w:rsidR="008B5F80" w:rsidRPr="00576AE3" w:rsidRDefault="008B5F80" w:rsidP="008B5F80">
      <w:pPr>
        <w:pStyle w:val="Trasalinky"/>
        <w:spacing w:after="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b/>
          <w:color w:val="auto"/>
          <w:sz w:val="22"/>
          <w:szCs w:val="22"/>
          <w:bdr w:val="single" w:sz="4" w:space="0" w:color="auto"/>
          <w:lang w:val="cs-CZ"/>
        </w:rPr>
        <w:t xml:space="preserve"> 204</w:t>
      </w:r>
      <w:r w:rsidRPr="00053C14">
        <w:rPr>
          <w:rFonts w:ascii="Calibri" w:hAnsi="Calibri"/>
          <w:b/>
          <w:color w:val="auto"/>
          <w:sz w:val="22"/>
          <w:szCs w:val="22"/>
          <w:bdr w:val="single" w:sz="4" w:space="0" w:color="auto"/>
          <w:lang w:val="cs-CZ"/>
        </w:rPr>
        <w:t xml:space="preserve"> </w:t>
      </w:r>
      <w:r w:rsidRPr="00053C14">
        <w:rPr>
          <w:rFonts w:ascii="Calibri" w:hAnsi="Calibri"/>
          <w:b/>
          <w:color w:val="auto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>nová trasa:</w:t>
      </w:r>
    </w:p>
    <w:p w:rsidR="008B5F80" w:rsidRDefault="008B5F80" w:rsidP="008B5F80">
      <w:pPr>
        <w:pStyle w:val="tras1"/>
        <w:tabs>
          <w:tab w:val="left" w:pos="8640"/>
        </w:tabs>
        <w:ind w:left="567" w:hanging="567"/>
        <w:rPr>
          <w:rFonts w:ascii="Calibri" w:hAnsi="Calibri"/>
          <w:color w:val="auto"/>
          <w:sz w:val="22"/>
          <w:lang w:val="cs-CZ" w:eastAsia="sk-SK"/>
        </w:rPr>
      </w:pPr>
      <w:r>
        <w:rPr>
          <w:rFonts w:ascii="Calibri" w:hAnsi="Calibri"/>
          <w:color w:val="auto"/>
          <w:sz w:val="22"/>
          <w:lang w:val="cs-CZ" w:eastAsia="sk-SK"/>
        </w:rPr>
        <w:tab/>
      </w:r>
      <w:r>
        <w:rPr>
          <w:rFonts w:ascii="Calibri" w:hAnsi="Calibri"/>
          <w:b/>
          <w:color w:val="auto"/>
          <w:sz w:val="22"/>
          <w:lang w:val="cs-CZ" w:eastAsia="sk-SK"/>
        </w:rPr>
        <w:t>OBCHODNÍ CENTRUM ČERNÝ MOST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 Slatiňanská - Chvaly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 Vojická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Nádraží Horní Počernice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(V)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Sekeřická (</w:t>
      </w:r>
      <w:r>
        <w:rPr>
          <w:rFonts w:ascii="Calibri" w:hAnsi="Calibri"/>
          <w:b/>
          <w:color w:val="auto"/>
          <w:sz w:val="22"/>
          <w:lang w:val="cs-CZ" w:eastAsia="sk-SK"/>
        </w:rPr>
        <w:t>T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>)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Ratibořická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Svépravice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Na Svěcence</w:t>
      </w:r>
      <w:r w:rsidR="00C06D21">
        <w:rPr>
          <w:rFonts w:ascii="Calibri" w:hAnsi="Calibri"/>
          <w:b/>
          <w:color w:val="auto"/>
          <w:sz w:val="22"/>
          <w:lang w:val="cs-CZ" w:eastAsia="sk-SK"/>
        </w:rPr>
        <w:t>*</w:t>
      </w:r>
      <w:r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bookmarkStart w:id="0" w:name="_GoBack"/>
      <w:bookmarkEnd w:id="0"/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Škola Dolní Počernice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Stará obec (</w:t>
      </w:r>
      <w:r>
        <w:rPr>
          <w:rFonts w:ascii="Calibri" w:hAnsi="Calibri"/>
          <w:b/>
          <w:color w:val="auto"/>
          <w:sz w:val="22"/>
          <w:lang w:val="cs-CZ" w:eastAsia="sk-SK"/>
        </w:rPr>
        <w:t>T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>)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Ke Hrázi (</w:t>
      </w:r>
      <w:r>
        <w:rPr>
          <w:rFonts w:ascii="Calibri" w:hAnsi="Calibri"/>
          <w:b/>
          <w:color w:val="auto"/>
          <w:sz w:val="22"/>
          <w:lang w:val="cs-CZ" w:eastAsia="sk-SK"/>
        </w:rPr>
        <w:t>T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>)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Dolní Počernice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 xml:space="preserve">- 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>Svatoňovická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Rtyňská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Novoštěrboholská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Drobná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Škola Štěrboholy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Štěrboholy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Obchodní centrum Štěrboholy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Ústřední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 xml:space="preserve">- 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>Kutnohorská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Dolnoměcholupská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Dolní Měcholupy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Nádraží Horní Měcholupy (V)</w:t>
      </w:r>
      <w:r w:rsidRPr="004232F7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Boloňská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Boloňská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Na </w:t>
      </w:r>
      <w:proofErr w:type="spellStart"/>
      <w:r w:rsidRPr="00F94091">
        <w:rPr>
          <w:rFonts w:ascii="Calibri" w:hAnsi="Calibri"/>
          <w:b/>
          <w:color w:val="auto"/>
          <w:sz w:val="22"/>
          <w:lang w:val="cs-CZ" w:eastAsia="sk-SK"/>
        </w:rPr>
        <w:t>Vartě</w:t>
      </w:r>
      <w:proofErr w:type="spellEnd"/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Bolevecká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 xml:space="preserve">- 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>Livornská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Nové Petrovice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Veronské náměstí (</w:t>
      </w:r>
      <w:r>
        <w:rPr>
          <w:rFonts w:ascii="Calibri" w:hAnsi="Calibri"/>
          <w:b/>
          <w:color w:val="auto"/>
          <w:sz w:val="22"/>
          <w:lang w:val="cs-CZ" w:eastAsia="sk-SK"/>
        </w:rPr>
        <w:t>Z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>)</w:t>
      </w:r>
      <w:r w:rsidRPr="004232F7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Poliklinika Petrovice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 xml:space="preserve"> Wattova (</w:t>
      </w:r>
      <w:r>
        <w:rPr>
          <w:rFonts w:ascii="Calibri" w:hAnsi="Calibri"/>
          <w:b/>
          <w:color w:val="auto"/>
          <w:sz w:val="22"/>
          <w:lang w:val="cs-CZ" w:eastAsia="sk-SK"/>
        </w:rPr>
        <w:t>T</w:t>
      </w:r>
      <w:r w:rsidRPr="00F94091">
        <w:rPr>
          <w:rFonts w:ascii="Calibri" w:hAnsi="Calibri"/>
          <w:b/>
          <w:color w:val="auto"/>
          <w:sz w:val="22"/>
          <w:lang w:val="cs-CZ" w:eastAsia="sk-SK"/>
        </w:rPr>
        <w:t>)</w:t>
      </w:r>
      <w:r w:rsidRPr="004232F7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 xml:space="preserve">- </w:t>
      </w:r>
      <w:r w:rsidRPr="00420524">
        <w:rPr>
          <w:rFonts w:ascii="Calibri" w:hAnsi="Calibri"/>
          <w:b/>
          <w:color w:val="auto"/>
          <w:sz w:val="22"/>
          <w:lang w:val="cs-CZ" w:eastAsia="sk-SK"/>
        </w:rPr>
        <w:t>SÍDLIŠTĚ PETROVICE</w:t>
      </w:r>
      <w:r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</w:p>
    <w:p w:rsidR="008B5F80" w:rsidRDefault="008B5F80" w:rsidP="008B5F80">
      <w:pPr>
        <w:pStyle w:val="tras1"/>
        <w:tabs>
          <w:tab w:val="left" w:pos="8640"/>
        </w:tabs>
        <w:ind w:left="567" w:hanging="567"/>
        <w:rPr>
          <w:rFonts w:ascii="Calibri" w:hAnsi="Calibri"/>
          <w:i/>
          <w:sz w:val="22"/>
          <w:lang w:val="cs-CZ"/>
        </w:rPr>
      </w:pPr>
      <w:r>
        <w:rPr>
          <w:rFonts w:ascii="Calibri" w:hAnsi="Calibri"/>
          <w:i/>
          <w:sz w:val="22"/>
          <w:lang w:val="cs-CZ"/>
        </w:rPr>
        <w:tab/>
      </w:r>
      <w:r w:rsidRPr="00D03E75">
        <w:rPr>
          <w:rFonts w:ascii="Calibri" w:hAnsi="Calibri"/>
          <w:i/>
          <w:sz w:val="22"/>
          <w:lang w:val="cs-CZ"/>
        </w:rPr>
        <w:t>(provoz celodenně, celotýdenn</w:t>
      </w:r>
      <w:r>
        <w:rPr>
          <w:rFonts w:ascii="Calibri" w:hAnsi="Calibri"/>
          <w:i/>
          <w:sz w:val="22"/>
          <w:lang w:val="cs-CZ"/>
        </w:rPr>
        <w:t>ě)</w:t>
      </w:r>
    </w:p>
    <w:p w:rsidR="008B5F80" w:rsidRDefault="008B5F80" w:rsidP="008B5F80">
      <w:pPr>
        <w:pStyle w:val="tras1"/>
        <w:tabs>
          <w:tab w:val="left" w:pos="8640"/>
        </w:tabs>
        <w:ind w:left="567" w:hanging="567"/>
        <w:rPr>
          <w:rFonts w:ascii="Calibri" w:hAnsi="Calibri"/>
          <w:i/>
          <w:sz w:val="22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010"/>
        <w:gridCol w:w="1010"/>
        <w:gridCol w:w="638"/>
        <w:gridCol w:w="1010"/>
        <w:gridCol w:w="1023"/>
        <w:gridCol w:w="1028"/>
        <w:gridCol w:w="1018"/>
        <w:gridCol w:w="1010"/>
        <w:gridCol w:w="702"/>
      </w:tblGrid>
      <w:tr w:rsidR="008B5F80" w:rsidRPr="00053C14" w:rsidTr="003C103F">
        <w:trPr>
          <w:jc w:val="center"/>
        </w:trPr>
        <w:tc>
          <w:tcPr>
            <w:tcW w:w="9855" w:type="dxa"/>
            <w:gridSpan w:val="10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Intervaly linky 204</w:t>
            </w:r>
            <w:r w:rsidRPr="00053C14">
              <w:rPr>
                <w:rFonts w:ascii="Calibri" w:hAnsi="Calibri"/>
                <w:b/>
                <w:sz w:val="22"/>
                <w:szCs w:val="22"/>
              </w:rPr>
              <w:t xml:space="preserve"> v úseku </w:t>
            </w:r>
            <w:r>
              <w:rPr>
                <w:rFonts w:ascii="Calibri" w:hAnsi="Calibri"/>
                <w:b/>
                <w:sz w:val="22"/>
                <w:szCs w:val="22"/>
              </w:rPr>
              <w:t>OBCHODNÍ CENTRUM ČERNÝ MOST - SÍDLIŠTĚ PETROVICE</w:t>
            </w:r>
          </w:p>
        </w:tc>
      </w:tr>
      <w:tr w:rsidR="008B5F80" w:rsidRPr="00053C14" w:rsidTr="003C103F">
        <w:trPr>
          <w:jc w:val="center"/>
        </w:trPr>
        <w:tc>
          <w:tcPr>
            <w:tcW w:w="2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Pracovní den</w:t>
            </w:r>
          </w:p>
        </w:tc>
        <w:tc>
          <w:tcPr>
            <w:tcW w:w="1907" w:type="dxa"/>
            <w:gridSpan w:val="2"/>
            <w:tcBorders>
              <w:left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Pracovní den - prázdniny</w:t>
            </w:r>
          </w:p>
          <w:p w:rsidR="008B5F80" w:rsidRPr="00053C14" w:rsidRDefault="008B5F80" w:rsidP="003C103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140" w:type="dxa"/>
            <w:gridSpan w:val="2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Sobota</w:t>
            </w:r>
          </w:p>
        </w:tc>
        <w:tc>
          <w:tcPr>
            <w:tcW w:w="2168" w:type="dxa"/>
            <w:gridSpan w:val="2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Neděle</w:t>
            </w:r>
          </w:p>
        </w:tc>
        <w:tc>
          <w:tcPr>
            <w:tcW w:w="746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Celý týden</w:t>
            </w:r>
          </w:p>
        </w:tc>
      </w:tr>
      <w:tr w:rsidR="008B5F80" w:rsidRPr="00053C14" w:rsidTr="003C103F">
        <w:trPr>
          <w:jc w:val="center"/>
        </w:trPr>
        <w:tc>
          <w:tcPr>
            <w:tcW w:w="753" w:type="dxa"/>
            <w:tcBorders>
              <w:top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ráno</w:t>
            </w:r>
          </w:p>
        </w:tc>
        <w:tc>
          <w:tcPr>
            <w:tcW w:w="1070" w:type="dxa"/>
            <w:tcBorders>
              <w:top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dopoledne</w:t>
            </w:r>
          </w:p>
        </w:tc>
        <w:tc>
          <w:tcPr>
            <w:tcW w:w="1071" w:type="dxa"/>
            <w:tcBorders>
              <w:top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odpoledne</w:t>
            </w:r>
          </w:p>
        </w:tc>
        <w:tc>
          <w:tcPr>
            <w:tcW w:w="837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ráno</w:t>
            </w:r>
          </w:p>
        </w:tc>
        <w:tc>
          <w:tcPr>
            <w:tcW w:w="1070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odpoledne</w:t>
            </w:r>
          </w:p>
        </w:tc>
        <w:tc>
          <w:tcPr>
            <w:tcW w:w="1070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Dopoledne</w:t>
            </w:r>
          </w:p>
        </w:tc>
        <w:tc>
          <w:tcPr>
            <w:tcW w:w="1070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Odpoledne</w:t>
            </w:r>
          </w:p>
        </w:tc>
        <w:tc>
          <w:tcPr>
            <w:tcW w:w="1098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dopoledne</w:t>
            </w:r>
          </w:p>
        </w:tc>
        <w:tc>
          <w:tcPr>
            <w:tcW w:w="1070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odpoledne</w:t>
            </w:r>
          </w:p>
        </w:tc>
        <w:tc>
          <w:tcPr>
            <w:tcW w:w="746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večer</w:t>
            </w:r>
          </w:p>
        </w:tc>
      </w:tr>
      <w:tr w:rsidR="008B5F80" w:rsidRPr="00312C19" w:rsidTr="003C103F">
        <w:trPr>
          <w:jc w:val="center"/>
        </w:trPr>
        <w:tc>
          <w:tcPr>
            <w:tcW w:w="753" w:type="dxa"/>
            <w:shd w:val="clear" w:color="auto" w:fill="auto"/>
          </w:tcPr>
          <w:p w:rsidR="008B5F80" w:rsidRPr="008C3971" w:rsidRDefault="008B5F80" w:rsidP="003C10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3971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1070" w:type="dxa"/>
            <w:shd w:val="clear" w:color="auto" w:fill="auto"/>
          </w:tcPr>
          <w:p w:rsidR="008B5F80" w:rsidRPr="008C3971" w:rsidRDefault="008B5F80" w:rsidP="003C10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3971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1071" w:type="dxa"/>
            <w:shd w:val="clear" w:color="auto" w:fill="auto"/>
          </w:tcPr>
          <w:p w:rsidR="008B5F80" w:rsidRPr="008C3971" w:rsidRDefault="008B5F80" w:rsidP="003C10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3971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837" w:type="dxa"/>
          </w:tcPr>
          <w:p w:rsidR="008B5F80" w:rsidRPr="008C3971" w:rsidRDefault="008B5F80" w:rsidP="003C10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3971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1070" w:type="dxa"/>
          </w:tcPr>
          <w:p w:rsidR="008B5F80" w:rsidRPr="008C3971" w:rsidRDefault="008B5F80" w:rsidP="003C10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3971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1070" w:type="dxa"/>
            <w:shd w:val="clear" w:color="auto" w:fill="auto"/>
          </w:tcPr>
          <w:p w:rsidR="008B5F80" w:rsidRPr="008C3971" w:rsidRDefault="008B5F80" w:rsidP="003C10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3971">
              <w:rPr>
                <w:rFonts w:ascii="Calibri" w:hAnsi="Calibri"/>
                <w:b/>
                <w:sz w:val="22"/>
                <w:szCs w:val="22"/>
              </w:rPr>
              <w:t>60</w:t>
            </w:r>
          </w:p>
        </w:tc>
        <w:tc>
          <w:tcPr>
            <w:tcW w:w="1070" w:type="dxa"/>
            <w:shd w:val="clear" w:color="auto" w:fill="auto"/>
          </w:tcPr>
          <w:p w:rsidR="008B5F80" w:rsidRPr="008C3971" w:rsidRDefault="008B5F80" w:rsidP="003C10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3971">
              <w:rPr>
                <w:rFonts w:ascii="Calibri" w:hAnsi="Calibri"/>
                <w:b/>
                <w:sz w:val="22"/>
                <w:szCs w:val="22"/>
              </w:rPr>
              <w:t>60</w:t>
            </w:r>
          </w:p>
        </w:tc>
        <w:tc>
          <w:tcPr>
            <w:tcW w:w="1098" w:type="dxa"/>
            <w:shd w:val="clear" w:color="auto" w:fill="auto"/>
          </w:tcPr>
          <w:p w:rsidR="008B5F80" w:rsidRPr="008C3971" w:rsidRDefault="008B5F80" w:rsidP="003C10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3971">
              <w:rPr>
                <w:rFonts w:ascii="Calibri" w:hAnsi="Calibri"/>
                <w:b/>
                <w:sz w:val="22"/>
                <w:szCs w:val="22"/>
              </w:rPr>
              <w:t>60</w:t>
            </w:r>
          </w:p>
        </w:tc>
        <w:tc>
          <w:tcPr>
            <w:tcW w:w="1070" w:type="dxa"/>
            <w:shd w:val="clear" w:color="auto" w:fill="auto"/>
          </w:tcPr>
          <w:p w:rsidR="008B5F80" w:rsidRPr="008C3971" w:rsidRDefault="008B5F80" w:rsidP="003C10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3971">
              <w:rPr>
                <w:rFonts w:ascii="Calibri" w:hAnsi="Calibri"/>
                <w:b/>
                <w:sz w:val="22"/>
                <w:szCs w:val="22"/>
              </w:rPr>
              <w:t>60</w:t>
            </w:r>
          </w:p>
        </w:tc>
        <w:tc>
          <w:tcPr>
            <w:tcW w:w="746" w:type="dxa"/>
            <w:shd w:val="clear" w:color="auto" w:fill="auto"/>
          </w:tcPr>
          <w:p w:rsidR="008B5F80" w:rsidRPr="008C3971" w:rsidRDefault="008B5F80" w:rsidP="003C10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3971">
              <w:rPr>
                <w:rFonts w:ascii="Calibri" w:hAnsi="Calibri"/>
                <w:b/>
                <w:sz w:val="22"/>
                <w:szCs w:val="22"/>
              </w:rPr>
              <w:t>60</w:t>
            </w:r>
          </w:p>
        </w:tc>
      </w:tr>
    </w:tbl>
    <w:p w:rsidR="008B5F80" w:rsidRDefault="008B5F80" w:rsidP="008B5F80">
      <w:pPr>
        <w:ind w:left="284" w:hanging="284"/>
        <w:rPr>
          <w:rFonts w:ascii="Calibri" w:hAnsi="Calibri"/>
          <w:b/>
          <w:sz w:val="22"/>
          <w:szCs w:val="22"/>
        </w:rPr>
      </w:pPr>
      <w:r w:rsidRPr="00053C14">
        <w:rPr>
          <w:rFonts w:ascii="Calibri" w:hAnsi="Calibri"/>
          <w:sz w:val="22"/>
          <w:szCs w:val="22"/>
        </w:rPr>
        <w:t>Typ vozu:</w:t>
      </w:r>
      <w:r w:rsidRPr="00053C1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C3971">
        <w:rPr>
          <w:rFonts w:ascii="Calibri" w:hAnsi="Calibri"/>
          <w:b/>
          <w:sz w:val="22"/>
          <w:szCs w:val="22"/>
        </w:rPr>
        <w:t>midibus</w:t>
      </w:r>
      <w:proofErr w:type="spellEnd"/>
    </w:p>
    <w:p w:rsidR="008B5F80" w:rsidRDefault="008B5F80" w:rsidP="008B5F80">
      <w:pPr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Zřízení zastávek označených * je podmíněno jejich stavební připraveností.</w:t>
      </w:r>
    </w:p>
    <w:p w:rsidR="008B5F80" w:rsidRDefault="008B5F80"/>
    <w:p w:rsidR="008B5F80" w:rsidRDefault="008B5F80"/>
    <w:p w:rsidR="008B5F80" w:rsidRPr="00576AE3" w:rsidRDefault="008B5F80" w:rsidP="008B5F80">
      <w:pPr>
        <w:pStyle w:val="Trasalinky"/>
        <w:spacing w:after="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bdr w:val="single" w:sz="4" w:space="0" w:color="auto"/>
          <w:lang w:val="cs-CZ"/>
        </w:rPr>
        <w:t xml:space="preserve"> 224</w:t>
      </w:r>
      <w:r w:rsidRPr="00053C14">
        <w:rPr>
          <w:rFonts w:ascii="Calibri" w:hAnsi="Calibri"/>
          <w:b/>
          <w:sz w:val="22"/>
          <w:szCs w:val="22"/>
          <w:bdr w:val="single" w:sz="4" w:space="0" w:color="auto"/>
          <w:lang w:val="cs-CZ"/>
        </w:rPr>
        <w:t xml:space="preserve"> </w:t>
      </w:r>
      <w:r w:rsidRPr="00053C14">
        <w:rPr>
          <w:rFonts w:ascii="Calibri" w:hAnsi="Calibri"/>
          <w:b/>
          <w:sz w:val="22"/>
          <w:szCs w:val="22"/>
          <w:lang w:val="cs-CZ"/>
        </w:rPr>
        <w:t>  </w:t>
      </w:r>
      <w:r w:rsidRPr="00053C14">
        <w:rPr>
          <w:rFonts w:ascii="Calibri" w:hAnsi="Calibri"/>
          <w:b/>
          <w:sz w:val="22"/>
          <w:szCs w:val="22"/>
          <w:lang w:val="cs-CZ"/>
        </w:rPr>
        <w:tab/>
      </w:r>
      <w:r w:rsidRPr="00576AE3">
        <w:rPr>
          <w:rFonts w:ascii="Calibri" w:hAnsi="Calibri"/>
          <w:sz w:val="22"/>
          <w:szCs w:val="22"/>
          <w:lang w:val="cs-CZ"/>
        </w:rPr>
        <w:t>současná trasa</w:t>
      </w:r>
      <w:r>
        <w:rPr>
          <w:rFonts w:ascii="Calibri" w:hAnsi="Calibri"/>
          <w:sz w:val="22"/>
          <w:szCs w:val="22"/>
          <w:lang w:val="cs-CZ"/>
        </w:rPr>
        <w:t>:</w:t>
      </w:r>
    </w:p>
    <w:p w:rsidR="008B5F80" w:rsidRDefault="008B5F80" w:rsidP="008B5F80">
      <w:pPr>
        <w:pStyle w:val="tras1"/>
        <w:tabs>
          <w:tab w:val="left" w:pos="8640"/>
        </w:tabs>
        <w:ind w:left="567" w:hanging="567"/>
        <w:rPr>
          <w:rFonts w:ascii="Calibri" w:hAnsi="Calibri"/>
          <w:color w:val="auto"/>
          <w:sz w:val="22"/>
          <w:lang w:val="cs-CZ" w:eastAsia="sk-SK"/>
        </w:rPr>
      </w:pPr>
      <w:r w:rsidRPr="0019215A">
        <w:rPr>
          <w:rFonts w:ascii="Calibri" w:hAnsi="Calibri"/>
          <w:color w:val="auto"/>
          <w:sz w:val="22"/>
          <w:lang w:val="cs-CZ" w:eastAsia="sk-SK"/>
        </w:rPr>
        <w:tab/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SÍDLIŠTĚ PETROVICE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Wattova (Z)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Poliklinika Petrovice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Veronské náměstí (T)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Nové Petrovice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Livornská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Bolevecká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Na </w:t>
      </w:r>
      <w:proofErr w:type="spellStart"/>
      <w:r w:rsidRPr="00C67E7E">
        <w:rPr>
          <w:rFonts w:ascii="Calibri" w:hAnsi="Calibri"/>
          <w:color w:val="auto"/>
          <w:sz w:val="22"/>
          <w:lang w:val="cs-CZ" w:eastAsia="sk-SK"/>
        </w:rPr>
        <w:t>Vartě</w:t>
      </w:r>
      <w:proofErr w:type="spellEnd"/>
      <w:r w:rsidRPr="00C67E7E">
        <w:rPr>
          <w:rFonts w:ascii="Calibri" w:hAnsi="Calibri"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color w:val="auto"/>
          <w:sz w:val="22"/>
          <w:lang w:val="cs-CZ" w:eastAsia="sk-SK"/>
        </w:rPr>
        <w:t xml:space="preserve">- 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Boloňská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Boloňská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Nádraží Horní Měcholupy (V)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Dolní Měcholupy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Dolnoměcholupská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Kutnohorská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Ústřední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Obchodní</w:t>
      </w:r>
      <w:r>
        <w:rPr>
          <w:rFonts w:ascii="Calibri" w:hAnsi="Calibri"/>
          <w:color w:val="auto"/>
          <w:sz w:val="22"/>
          <w:lang w:val="cs-CZ" w:eastAsia="sk-SK"/>
        </w:rPr>
        <w:t xml:space="preserve"> 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centrum Štěrboholy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Štěrboholy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Škola Štěrboholy </w:t>
      </w:r>
      <w:r>
        <w:rPr>
          <w:rFonts w:ascii="Calibri" w:hAnsi="Calibri"/>
          <w:color w:val="auto"/>
          <w:sz w:val="22"/>
          <w:lang w:val="cs-CZ" w:eastAsia="sk-SK"/>
        </w:rPr>
        <w:t xml:space="preserve">- 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Drobná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Novoštěrboholská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Rtyňská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Svatoňovická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Ke Hrázi (Z)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Stará obec (Z) </w:t>
      </w:r>
      <w:r>
        <w:rPr>
          <w:rFonts w:ascii="Calibri" w:hAnsi="Calibri"/>
          <w:color w:val="auto"/>
          <w:sz w:val="22"/>
          <w:lang w:val="cs-CZ" w:eastAsia="sk-SK"/>
        </w:rPr>
        <w:t xml:space="preserve">- 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Škola Dolní Počernice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Stará obec (T)</w:t>
      </w:r>
      <w:r>
        <w:rPr>
          <w:rFonts w:ascii="Calibri" w:hAnsi="Calibri"/>
          <w:color w:val="auto"/>
          <w:sz w:val="22"/>
          <w:lang w:val="cs-CZ" w:eastAsia="sk-SK"/>
        </w:rPr>
        <w:t xml:space="preserve"> - 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Studenecká (T)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Novozámecká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Hostavice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Lomnická (T)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</w:t>
      </w:r>
      <w:proofErr w:type="spellStart"/>
      <w:r w:rsidRPr="00C67E7E">
        <w:rPr>
          <w:rFonts w:ascii="Calibri" w:hAnsi="Calibri"/>
          <w:color w:val="auto"/>
          <w:sz w:val="22"/>
          <w:lang w:val="cs-CZ" w:eastAsia="sk-SK"/>
        </w:rPr>
        <w:t>Jahodnice</w:t>
      </w:r>
      <w:proofErr w:type="spellEnd"/>
      <w:r w:rsidRPr="00C67E7E">
        <w:rPr>
          <w:rFonts w:ascii="Calibri" w:hAnsi="Calibri"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Sídliště </w:t>
      </w:r>
      <w:proofErr w:type="spellStart"/>
      <w:r w:rsidRPr="00C67E7E">
        <w:rPr>
          <w:rFonts w:ascii="Calibri" w:hAnsi="Calibri"/>
          <w:color w:val="auto"/>
          <w:sz w:val="22"/>
          <w:lang w:val="cs-CZ" w:eastAsia="sk-SK"/>
        </w:rPr>
        <w:t>Jahodnice</w:t>
      </w:r>
      <w:proofErr w:type="spellEnd"/>
      <w:r w:rsidRPr="00C67E7E">
        <w:rPr>
          <w:rFonts w:ascii="Calibri" w:hAnsi="Calibri"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color w:val="auto"/>
          <w:sz w:val="22"/>
          <w:lang w:val="cs-CZ" w:eastAsia="sk-SK"/>
        </w:rPr>
        <w:t xml:space="preserve">- 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Kyjský hřbitov - Břeclavská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Nádraží </w:t>
      </w:r>
      <w:r w:rsidRPr="00C67E7E">
        <w:rPr>
          <w:rFonts w:ascii="Calibri" w:hAnsi="Calibri"/>
          <w:color w:val="auto"/>
          <w:sz w:val="22"/>
          <w:lang w:val="cs-CZ" w:eastAsia="sk-SK"/>
        </w:rPr>
        <w:lastRenderedPageBreak/>
        <w:t xml:space="preserve">Kyje (V)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Lánská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Tálínská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Vajgarská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Generála Janouška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Doležalova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Kapitána Stránského </w:t>
      </w:r>
      <w:r>
        <w:rPr>
          <w:rFonts w:ascii="Calibri" w:hAnsi="Calibri"/>
          <w:color w:val="auto"/>
          <w:sz w:val="22"/>
          <w:lang w:val="cs-CZ" w:eastAsia="sk-SK"/>
        </w:rPr>
        <w:t xml:space="preserve">- 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Bryksova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Breitcetlova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Černý Most (B)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Černý Most (B) (T)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Obchodní centrum Černý Most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Slatiňanská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Chvaly</w:t>
      </w:r>
      <w:r>
        <w:rPr>
          <w:rFonts w:ascii="Calibri" w:hAnsi="Calibri"/>
          <w:color w:val="auto"/>
          <w:sz w:val="22"/>
          <w:lang w:val="cs-CZ" w:eastAsia="sk-SK"/>
        </w:rPr>
        <w:t xml:space="preserve"> 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Libošovická </w:t>
      </w:r>
      <w:r>
        <w:rPr>
          <w:rFonts w:ascii="Calibri" w:hAnsi="Calibri"/>
          <w:color w:val="auto"/>
          <w:sz w:val="22"/>
          <w:lang w:val="cs-CZ" w:eastAsia="sk-SK"/>
        </w:rPr>
        <w:t xml:space="preserve">- 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Krahulčí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Svépravice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Ratibořická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Sekeřická (Z)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NÁDRAŽÍ HORNÍ POČERNICE (V)</w:t>
      </w:r>
    </w:p>
    <w:p w:rsidR="008B5F80" w:rsidRDefault="008B5F80" w:rsidP="008B5F80">
      <w:pPr>
        <w:pStyle w:val="tras1"/>
        <w:tabs>
          <w:tab w:val="left" w:pos="8640"/>
        </w:tabs>
        <w:ind w:left="567" w:hanging="567"/>
        <w:rPr>
          <w:rFonts w:ascii="Calibri" w:hAnsi="Calibri"/>
          <w:i/>
          <w:sz w:val="22"/>
          <w:lang w:val="cs-CZ"/>
        </w:rPr>
      </w:pPr>
      <w:r w:rsidRPr="00CF28AC">
        <w:rPr>
          <w:rFonts w:ascii="Calibri" w:hAnsi="Calibri"/>
          <w:i/>
          <w:sz w:val="22"/>
          <w:lang w:val="cs-CZ"/>
        </w:rPr>
        <w:tab/>
      </w:r>
      <w:r w:rsidRPr="00D03E75">
        <w:rPr>
          <w:rFonts w:ascii="Calibri" w:hAnsi="Calibri"/>
          <w:i/>
          <w:sz w:val="22"/>
          <w:lang w:val="cs-CZ"/>
        </w:rPr>
        <w:t>(provoz celodenně, celotýdenn</w:t>
      </w:r>
      <w:r>
        <w:rPr>
          <w:rFonts w:ascii="Calibri" w:hAnsi="Calibri"/>
          <w:i/>
          <w:sz w:val="22"/>
          <w:lang w:val="cs-CZ"/>
        </w:rPr>
        <w:t>ě)</w:t>
      </w:r>
    </w:p>
    <w:p w:rsidR="008B5F80" w:rsidRPr="00D03E75" w:rsidRDefault="008B5F80" w:rsidP="008B5F80">
      <w:pPr>
        <w:pStyle w:val="tras1"/>
        <w:tabs>
          <w:tab w:val="left" w:pos="8640"/>
        </w:tabs>
        <w:ind w:left="567" w:hanging="567"/>
        <w:rPr>
          <w:rFonts w:ascii="Calibri" w:hAnsi="Calibri"/>
          <w:b/>
          <w:i/>
          <w:strike/>
          <w:sz w:val="22"/>
          <w:lang w:val="cs-CZ"/>
        </w:rPr>
      </w:pPr>
    </w:p>
    <w:p w:rsidR="008B5F80" w:rsidRPr="00576AE3" w:rsidRDefault="008B5F80" w:rsidP="008B5F80">
      <w:pPr>
        <w:pStyle w:val="Trasalinky"/>
        <w:spacing w:after="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b/>
          <w:color w:val="auto"/>
          <w:sz w:val="22"/>
          <w:szCs w:val="22"/>
          <w:bdr w:val="single" w:sz="4" w:space="0" w:color="auto"/>
          <w:lang w:val="cs-CZ"/>
        </w:rPr>
        <w:t xml:space="preserve"> 224</w:t>
      </w:r>
      <w:r w:rsidRPr="00053C14">
        <w:rPr>
          <w:rFonts w:ascii="Calibri" w:hAnsi="Calibri"/>
          <w:b/>
          <w:color w:val="auto"/>
          <w:sz w:val="22"/>
          <w:szCs w:val="22"/>
          <w:bdr w:val="single" w:sz="4" w:space="0" w:color="auto"/>
          <w:lang w:val="cs-CZ"/>
        </w:rPr>
        <w:t xml:space="preserve"> </w:t>
      </w:r>
      <w:r w:rsidRPr="00053C14">
        <w:rPr>
          <w:rFonts w:ascii="Calibri" w:hAnsi="Calibri"/>
          <w:b/>
          <w:color w:val="auto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>nová trasa:</w:t>
      </w:r>
    </w:p>
    <w:p w:rsidR="008B5F80" w:rsidRPr="00A43C0C" w:rsidRDefault="008B5F80" w:rsidP="008B5F80">
      <w:pPr>
        <w:pStyle w:val="tras1"/>
        <w:tabs>
          <w:tab w:val="left" w:pos="8640"/>
        </w:tabs>
        <w:ind w:left="567" w:hanging="567"/>
        <w:rPr>
          <w:rFonts w:ascii="Calibri" w:hAnsi="Calibri"/>
          <w:b/>
          <w:color w:val="auto"/>
          <w:sz w:val="22"/>
          <w:lang w:val="cs-CZ" w:eastAsia="sk-SK"/>
        </w:rPr>
      </w:pPr>
      <w:r>
        <w:rPr>
          <w:rFonts w:ascii="Calibri" w:hAnsi="Calibri"/>
          <w:color w:val="auto"/>
          <w:sz w:val="22"/>
          <w:lang w:val="cs-CZ" w:eastAsia="sk-SK"/>
        </w:rPr>
        <w:tab/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SÍDLIŠTĚ PETROVICE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Wattova (Z)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Poliklinika Petrovice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Veronské náměstí (T)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Nové Petrovice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Livornská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Bolevecká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Na </w:t>
      </w:r>
      <w:proofErr w:type="spellStart"/>
      <w:r w:rsidRPr="00A43C0C">
        <w:rPr>
          <w:rFonts w:ascii="Calibri" w:hAnsi="Calibri"/>
          <w:strike/>
          <w:color w:val="auto"/>
          <w:sz w:val="22"/>
          <w:lang w:val="cs-CZ" w:eastAsia="sk-SK"/>
        </w:rPr>
        <w:t>Vartě</w:t>
      </w:r>
      <w:proofErr w:type="spellEnd"/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Boloňská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Boloňská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Nádraží Horní Měcholupy (V)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Dolní Měcholupy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Dolnoměcholupská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Kutnohorská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Ústřední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Obchodní centrum Štěrboholy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Štěrboholy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Škola Štěrboholy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Drobná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Novoštěrboholská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Rtyňská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Svatoňovická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Ke Hrázi (Z)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Stará obec (Z)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color w:val="auto"/>
          <w:sz w:val="22"/>
          <w:lang w:val="cs-CZ" w:eastAsia="sk-SK"/>
        </w:rPr>
        <w:t xml:space="preserve"> </w:t>
      </w:r>
      <w:r w:rsidRPr="009C64E6">
        <w:rPr>
          <w:rFonts w:ascii="Calibri" w:hAnsi="Calibri"/>
          <w:b/>
          <w:color w:val="auto"/>
          <w:sz w:val="22"/>
          <w:lang w:val="cs-CZ" w:eastAsia="sk-SK"/>
        </w:rPr>
        <w:t>DOLN</w:t>
      </w:r>
      <w:r>
        <w:rPr>
          <w:rFonts w:ascii="Calibri" w:hAnsi="Calibri"/>
          <w:b/>
          <w:color w:val="auto"/>
          <w:sz w:val="22"/>
          <w:lang w:val="cs-CZ" w:eastAsia="sk-SK"/>
        </w:rPr>
        <w:t>OPOČERNICKÝ HŘBITOV</w:t>
      </w:r>
      <w:r w:rsidRPr="009C64E6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9C64E6"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proofErr w:type="spellStart"/>
      <w:r w:rsidRPr="009C64E6">
        <w:rPr>
          <w:rFonts w:ascii="Calibri" w:hAnsi="Calibri"/>
          <w:b/>
          <w:color w:val="auto"/>
          <w:sz w:val="22"/>
          <w:lang w:val="cs-CZ" w:eastAsia="sk-SK"/>
        </w:rPr>
        <w:t>Dercsenyiho</w:t>
      </w:r>
      <w:proofErr w:type="spellEnd"/>
      <w:r>
        <w:rPr>
          <w:rFonts w:ascii="Calibri" w:hAnsi="Calibri"/>
          <w:color w:val="auto"/>
          <w:sz w:val="22"/>
          <w:lang w:val="cs-CZ" w:eastAsia="sk-SK"/>
        </w:rPr>
        <w:t xml:space="preserve"> - 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Škola Dolní Počernice </w:t>
      </w:r>
      <w:r>
        <w:rPr>
          <w:rFonts w:ascii="Calibri" w:hAnsi="Calibri"/>
          <w:color w:val="auto"/>
          <w:sz w:val="22"/>
          <w:lang w:val="cs-CZ" w:eastAsia="sk-SK"/>
        </w:rPr>
        <w:t xml:space="preserve">- 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Stará obec (T)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b/>
          <w:color w:val="auto"/>
          <w:sz w:val="22"/>
          <w:lang w:val="cs-CZ" w:eastAsia="sk-SK"/>
        </w:rPr>
        <w:t xml:space="preserve"> Dolní Počernice</w:t>
      </w:r>
      <w:r>
        <w:rPr>
          <w:rFonts w:ascii="Calibri" w:hAnsi="Calibri"/>
          <w:color w:val="auto"/>
          <w:sz w:val="22"/>
          <w:lang w:val="cs-CZ" w:eastAsia="sk-SK"/>
        </w:rPr>
        <w:t xml:space="preserve"> -</w:t>
      </w:r>
      <w:r w:rsidRPr="008A3EB0">
        <w:rPr>
          <w:rFonts w:ascii="Calibri" w:hAnsi="Calibri"/>
          <w:color w:val="auto"/>
          <w:sz w:val="22"/>
          <w:lang w:val="cs-CZ" w:eastAsia="sk-SK"/>
        </w:rPr>
        <w:t xml:space="preserve"> Ke Hrázi (Z) -</w:t>
      </w:r>
      <w:r>
        <w:rPr>
          <w:rFonts w:ascii="Calibri" w:hAnsi="Calibri"/>
          <w:b/>
          <w:color w:val="auto"/>
          <w:sz w:val="22"/>
          <w:lang w:val="cs-CZ" w:eastAsia="sk-SK"/>
        </w:rPr>
        <w:t xml:space="preserve"> 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Studenecká (T)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Novozámecká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Hostavice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Lomnická (T)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</w:t>
      </w:r>
      <w:proofErr w:type="spellStart"/>
      <w:r w:rsidRPr="00C67E7E">
        <w:rPr>
          <w:rFonts w:ascii="Calibri" w:hAnsi="Calibri"/>
          <w:color w:val="auto"/>
          <w:sz w:val="22"/>
          <w:lang w:val="cs-CZ" w:eastAsia="sk-SK"/>
        </w:rPr>
        <w:t>Jahodnice</w:t>
      </w:r>
      <w:proofErr w:type="spellEnd"/>
      <w:r w:rsidRPr="00C67E7E">
        <w:rPr>
          <w:rFonts w:ascii="Calibri" w:hAnsi="Calibri"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Sídliště </w:t>
      </w:r>
      <w:proofErr w:type="spellStart"/>
      <w:r w:rsidRPr="00C67E7E">
        <w:rPr>
          <w:rFonts w:ascii="Calibri" w:hAnsi="Calibri"/>
          <w:color w:val="auto"/>
          <w:sz w:val="22"/>
          <w:lang w:val="cs-CZ" w:eastAsia="sk-SK"/>
        </w:rPr>
        <w:t>Jahodnice</w:t>
      </w:r>
      <w:proofErr w:type="spellEnd"/>
      <w:r w:rsidRPr="00C67E7E">
        <w:rPr>
          <w:rFonts w:ascii="Calibri" w:hAnsi="Calibri"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color w:val="auto"/>
          <w:sz w:val="22"/>
          <w:lang w:val="cs-CZ" w:eastAsia="sk-SK"/>
        </w:rPr>
        <w:t xml:space="preserve">- 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Kyjský hřbitov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Břeclavská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Nádraží Kyje (V)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Lánská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Tálínská </w:t>
      </w:r>
      <w:r>
        <w:rPr>
          <w:rFonts w:ascii="Calibri" w:hAnsi="Calibri"/>
          <w:color w:val="auto"/>
          <w:sz w:val="22"/>
          <w:lang w:val="cs-CZ" w:eastAsia="sk-SK"/>
        </w:rPr>
        <w:t xml:space="preserve">- 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Vajgarská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Generála Janouška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Doležalova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Kapitána Stránského </w:t>
      </w:r>
      <w:r>
        <w:rPr>
          <w:rFonts w:ascii="Calibri" w:hAnsi="Calibri"/>
          <w:color w:val="auto"/>
          <w:sz w:val="22"/>
          <w:lang w:val="cs-CZ" w:eastAsia="sk-SK"/>
        </w:rPr>
        <w:t>- BRYKSOVA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Breitcetlova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Černý Most (B)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Černý Most (B) (T)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color w:val="auto"/>
          <w:sz w:val="22"/>
          <w:lang w:val="cs-CZ" w:eastAsia="sk-SK"/>
        </w:rPr>
        <w:t>OBCHODNÍ CENTRUM ČERNÝ MOST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Slatiňanská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Chvaly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Libošovická </w:t>
      </w:r>
      <w:r>
        <w:rPr>
          <w:rFonts w:ascii="Calibri" w:hAnsi="Calibri"/>
          <w:color w:val="auto"/>
          <w:sz w:val="22"/>
          <w:lang w:val="cs-CZ" w:eastAsia="sk-SK"/>
        </w:rPr>
        <w:t xml:space="preserve">- </w:t>
      </w:r>
      <w:r w:rsidRPr="00A43C0C">
        <w:rPr>
          <w:rFonts w:ascii="Calibri" w:hAnsi="Calibri"/>
          <w:b/>
          <w:color w:val="auto"/>
          <w:sz w:val="22"/>
          <w:lang w:val="cs-CZ" w:eastAsia="sk-SK"/>
        </w:rPr>
        <w:t xml:space="preserve">Vysokovská (T)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b/>
          <w:color w:val="auto"/>
          <w:sz w:val="22"/>
          <w:lang w:val="cs-CZ" w:eastAsia="sk-SK"/>
        </w:rPr>
        <w:t xml:space="preserve"> Khodlova (Z) </w:t>
      </w:r>
      <w:r>
        <w:rPr>
          <w:rFonts w:ascii="Calibri" w:hAnsi="Calibri"/>
          <w:b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b/>
          <w:color w:val="auto"/>
          <w:sz w:val="22"/>
          <w:lang w:val="cs-CZ" w:eastAsia="sk-SK"/>
        </w:rPr>
        <w:t xml:space="preserve"> Jeřická</w:t>
      </w:r>
      <w:r>
        <w:rPr>
          <w:rFonts w:ascii="Calibri" w:hAnsi="Calibri"/>
          <w:color w:val="auto"/>
          <w:sz w:val="22"/>
          <w:lang w:val="cs-CZ" w:eastAsia="sk-SK"/>
        </w:rPr>
        <w:t xml:space="preserve"> - 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Krahulčí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Svépravice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Ratibořická </w:t>
      </w:r>
      <w:r>
        <w:rPr>
          <w:rFonts w:ascii="Calibri" w:hAnsi="Calibri"/>
          <w:color w:val="auto"/>
          <w:sz w:val="22"/>
          <w:lang w:val="cs-CZ" w:eastAsia="sk-SK"/>
        </w:rPr>
        <w:t>-</w:t>
      </w:r>
      <w:r w:rsidRPr="00C67E7E">
        <w:rPr>
          <w:rFonts w:ascii="Calibri" w:hAnsi="Calibri"/>
          <w:color w:val="auto"/>
          <w:sz w:val="22"/>
          <w:lang w:val="cs-CZ" w:eastAsia="sk-SK"/>
        </w:rPr>
        <w:t xml:space="preserve"> 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Sekeřická (Z) </w:t>
      </w:r>
      <w:r>
        <w:rPr>
          <w:rFonts w:ascii="Calibri" w:hAnsi="Calibri"/>
          <w:strike/>
          <w:color w:val="auto"/>
          <w:sz w:val="22"/>
          <w:lang w:val="cs-CZ" w:eastAsia="sk-SK"/>
        </w:rPr>
        <w:t>-</w:t>
      </w:r>
      <w:r w:rsidRPr="00A43C0C">
        <w:rPr>
          <w:rFonts w:ascii="Calibri" w:hAnsi="Calibri"/>
          <w:strike/>
          <w:color w:val="auto"/>
          <w:sz w:val="22"/>
          <w:lang w:val="cs-CZ" w:eastAsia="sk-SK"/>
        </w:rPr>
        <w:t xml:space="preserve"> NÁDRAŽÍ HORNÍ POČERNICE (V)</w:t>
      </w:r>
      <w:r>
        <w:rPr>
          <w:rFonts w:ascii="Calibri" w:hAnsi="Calibri"/>
          <w:b/>
          <w:color w:val="auto"/>
          <w:sz w:val="22"/>
          <w:lang w:val="cs-CZ" w:eastAsia="sk-SK"/>
        </w:rPr>
        <w:t xml:space="preserve"> - Chodovická* - U Jeslí (T)* - </w:t>
      </w:r>
      <w:proofErr w:type="spellStart"/>
      <w:r>
        <w:rPr>
          <w:rFonts w:ascii="Calibri" w:hAnsi="Calibri"/>
          <w:b/>
          <w:color w:val="auto"/>
          <w:sz w:val="22"/>
          <w:lang w:val="cs-CZ" w:eastAsia="sk-SK"/>
        </w:rPr>
        <w:t>Jizbická</w:t>
      </w:r>
      <w:proofErr w:type="spellEnd"/>
      <w:r>
        <w:rPr>
          <w:rFonts w:ascii="Calibri" w:hAnsi="Calibri"/>
          <w:b/>
          <w:color w:val="auto"/>
          <w:sz w:val="22"/>
          <w:lang w:val="cs-CZ" w:eastAsia="sk-SK"/>
        </w:rPr>
        <w:t xml:space="preserve"> (T)* - Ve </w:t>
      </w:r>
      <w:proofErr w:type="spellStart"/>
      <w:r>
        <w:rPr>
          <w:rFonts w:ascii="Calibri" w:hAnsi="Calibri"/>
          <w:b/>
          <w:color w:val="auto"/>
          <w:sz w:val="22"/>
          <w:lang w:val="cs-CZ" w:eastAsia="sk-SK"/>
        </w:rPr>
        <w:t>Žlíbku</w:t>
      </w:r>
      <w:proofErr w:type="spellEnd"/>
      <w:r>
        <w:rPr>
          <w:rFonts w:ascii="Calibri" w:hAnsi="Calibri"/>
          <w:b/>
          <w:color w:val="auto"/>
          <w:sz w:val="22"/>
          <w:lang w:val="cs-CZ" w:eastAsia="sk-SK"/>
        </w:rPr>
        <w:t xml:space="preserve"> - VE ŽLÍBKU</w:t>
      </w:r>
    </w:p>
    <w:p w:rsidR="008B5F80" w:rsidRDefault="008B5F80" w:rsidP="008B5F80">
      <w:pPr>
        <w:pStyle w:val="tras1"/>
        <w:tabs>
          <w:tab w:val="left" w:pos="8640"/>
        </w:tabs>
        <w:ind w:left="567" w:hanging="567"/>
        <w:rPr>
          <w:rFonts w:ascii="Calibri" w:hAnsi="Calibri"/>
          <w:i/>
          <w:sz w:val="22"/>
          <w:lang w:val="cs-CZ"/>
        </w:rPr>
      </w:pPr>
      <w:r>
        <w:rPr>
          <w:rFonts w:ascii="Calibri" w:hAnsi="Calibri"/>
          <w:i/>
          <w:sz w:val="22"/>
          <w:lang w:val="cs-CZ"/>
        </w:rPr>
        <w:tab/>
      </w:r>
      <w:r w:rsidRPr="00D03E75">
        <w:rPr>
          <w:rFonts w:ascii="Calibri" w:hAnsi="Calibri"/>
          <w:i/>
          <w:sz w:val="22"/>
          <w:lang w:val="cs-CZ"/>
        </w:rPr>
        <w:t>(provoz celodenně, celotýdenn</w:t>
      </w:r>
      <w:r>
        <w:rPr>
          <w:rFonts w:ascii="Calibri" w:hAnsi="Calibri"/>
          <w:i/>
          <w:sz w:val="22"/>
          <w:lang w:val="cs-CZ"/>
        </w:rPr>
        <w:t>ě)</w:t>
      </w:r>
    </w:p>
    <w:p w:rsidR="008B5F80" w:rsidRDefault="008B5F80" w:rsidP="008B5F80">
      <w:pPr>
        <w:pStyle w:val="tras1"/>
        <w:tabs>
          <w:tab w:val="left" w:pos="8640"/>
        </w:tabs>
        <w:ind w:left="567" w:hanging="567"/>
        <w:rPr>
          <w:rFonts w:ascii="Calibri" w:hAnsi="Calibri"/>
          <w:i/>
          <w:sz w:val="22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010"/>
        <w:gridCol w:w="1011"/>
        <w:gridCol w:w="639"/>
        <w:gridCol w:w="1010"/>
        <w:gridCol w:w="1023"/>
        <w:gridCol w:w="1010"/>
        <w:gridCol w:w="1031"/>
        <w:gridCol w:w="1010"/>
        <w:gridCol w:w="702"/>
      </w:tblGrid>
      <w:tr w:rsidR="008B5F80" w:rsidRPr="00053C14" w:rsidTr="003C103F">
        <w:trPr>
          <w:jc w:val="center"/>
        </w:trPr>
        <w:tc>
          <w:tcPr>
            <w:tcW w:w="9855" w:type="dxa"/>
            <w:gridSpan w:val="10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Intervaly linky 224</w:t>
            </w:r>
            <w:r w:rsidRPr="00053C14">
              <w:rPr>
                <w:rFonts w:ascii="Calibri" w:hAnsi="Calibri"/>
                <w:b/>
                <w:sz w:val="22"/>
                <w:szCs w:val="22"/>
              </w:rPr>
              <w:t xml:space="preserve"> v úseku </w:t>
            </w:r>
            <w:r w:rsidRPr="003E5D20">
              <w:rPr>
                <w:rFonts w:ascii="Calibri" w:hAnsi="Calibri"/>
                <w:b/>
                <w:strike/>
                <w:sz w:val="22"/>
                <w:szCs w:val="22"/>
              </w:rPr>
              <w:t>SÍDLIŠTĚ PETROVICE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DOLNOPOČERNICKÝ HŘBITOV - BRYKSOVA</w:t>
            </w:r>
          </w:p>
        </w:tc>
      </w:tr>
      <w:tr w:rsidR="008B5F80" w:rsidRPr="00053C14" w:rsidTr="003C103F">
        <w:trPr>
          <w:jc w:val="center"/>
        </w:trPr>
        <w:tc>
          <w:tcPr>
            <w:tcW w:w="2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Pracovní den</w:t>
            </w:r>
          </w:p>
        </w:tc>
        <w:tc>
          <w:tcPr>
            <w:tcW w:w="1907" w:type="dxa"/>
            <w:gridSpan w:val="2"/>
            <w:tcBorders>
              <w:left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Pracovní den - prázdniny</w:t>
            </w:r>
          </w:p>
          <w:p w:rsidR="008B5F80" w:rsidRPr="00053C14" w:rsidRDefault="008B5F80" w:rsidP="003C103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140" w:type="dxa"/>
            <w:gridSpan w:val="2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Sobota</w:t>
            </w:r>
          </w:p>
        </w:tc>
        <w:tc>
          <w:tcPr>
            <w:tcW w:w="2168" w:type="dxa"/>
            <w:gridSpan w:val="2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Neděle</w:t>
            </w:r>
          </w:p>
        </w:tc>
        <w:tc>
          <w:tcPr>
            <w:tcW w:w="746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Celý týden</w:t>
            </w:r>
          </w:p>
        </w:tc>
      </w:tr>
      <w:tr w:rsidR="008B5F80" w:rsidRPr="00053C14" w:rsidTr="003C103F">
        <w:trPr>
          <w:jc w:val="center"/>
        </w:trPr>
        <w:tc>
          <w:tcPr>
            <w:tcW w:w="753" w:type="dxa"/>
            <w:tcBorders>
              <w:top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ráno</w:t>
            </w:r>
          </w:p>
        </w:tc>
        <w:tc>
          <w:tcPr>
            <w:tcW w:w="1070" w:type="dxa"/>
            <w:tcBorders>
              <w:top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dopoledne</w:t>
            </w:r>
          </w:p>
        </w:tc>
        <w:tc>
          <w:tcPr>
            <w:tcW w:w="1071" w:type="dxa"/>
            <w:tcBorders>
              <w:top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odpoledne</w:t>
            </w:r>
          </w:p>
        </w:tc>
        <w:tc>
          <w:tcPr>
            <w:tcW w:w="837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ráno</w:t>
            </w:r>
          </w:p>
        </w:tc>
        <w:tc>
          <w:tcPr>
            <w:tcW w:w="1070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odpoledne</w:t>
            </w:r>
          </w:p>
        </w:tc>
        <w:tc>
          <w:tcPr>
            <w:tcW w:w="1070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Dopoledne</w:t>
            </w:r>
          </w:p>
        </w:tc>
        <w:tc>
          <w:tcPr>
            <w:tcW w:w="1070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odpoledne</w:t>
            </w:r>
          </w:p>
        </w:tc>
        <w:tc>
          <w:tcPr>
            <w:tcW w:w="1098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Dopoledne</w:t>
            </w:r>
          </w:p>
        </w:tc>
        <w:tc>
          <w:tcPr>
            <w:tcW w:w="1070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odpoledne</w:t>
            </w:r>
          </w:p>
        </w:tc>
        <w:tc>
          <w:tcPr>
            <w:tcW w:w="746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večer</w:t>
            </w:r>
          </w:p>
        </w:tc>
      </w:tr>
      <w:tr w:rsidR="008B5F80" w:rsidRPr="00312C19" w:rsidTr="003C103F">
        <w:trPr>
          <w:jc w:val="center"/>
        </w:trPr>
        <w:tc>
          <w:tcPr>
            <w:tcW w:w="753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70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71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37" w:type="dxa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70" w:type="dxa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70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070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098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070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746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</w:tbl>
    <w:p w:rsidR="008B5F80" w:rsidRDefault="008B5F80" w:rsidP="008B5F80">
      <w:pPr>
        <w:ind w:left="284" w:hanging="284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011"/>
        <w:gridCol w:w="1011"/>
        <w:gridCol w:w="643"/>
        <w:gridCol w:w="1011"/>
        <w:gridCol w:w="1024"/>
        <w:gridCol w:w="1011"/>
        <w:gridCol w:w="1020"/>
        <w:gridCol w:w="1011"/>
        <w:gridCol w:w="703"/>
      </w:tblGrid>
      <w:tr w:rsidR="008B5F80" w:rsidRPr="00053C14" w:rsidTr="003C103F">
        <w:trPr>
          <w:jc w:val="center"/>
        </w:trPr>
        <w:tc>
          <w:tcPr>
            <w:tcW w:w="9855" w:type="dxa"/>
            <w:gridSpan w:val="10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Intervaly linky 224</w:t>
            </w:r>
            <w:r w:rsidRPr="00053C14">
              <w:rPr>
                <w:rFonts w:ascii="Calibri" w:hAnsi="Calibri"/>
                <w:b/>
                <w:sz w:val="22"/>
                <w:szCs w:val="22"/>
              </w:rPr>
              <w:t xml:space="preserve"> v úseku </w:t>
            </w:r>
            <w:r>
              <w:rPr>
                <w:rFonts w:ascii="Calibri" w:hAnsi="Calibri"/>
                <w:b/>
                <w:sz w:val="22"/>
                <w:szCs w:val="22"/>
              </w:rPr>
              <w:t>BRYKSOVA - OBCHODNÍ CENTRUM ČERNÝ MOST</w:t>
            </w:r>
          </w:p>
        </w:tc>
      </w:tr>
      <w:tr w:rsidR="008B5F80" w:rsidRPr="00053C14" w:rsidTr="003C103F">
        <w:trPr>
          <w:jc w:val="center"/>
        </w:trPr>
        <w:tc>
          <w:tcPr>
            <w:tcW w:w="2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Pracovní den</w:t>
            </w:r>
          </w:p>
        </w:tc>
        <w:tc>
          <w:tcPr>
            <w:tcW w:w="1907" w:type="dxa"/>
            <w:gridSpan w:val="2"/>
            <w:tcBorders>
              <w:left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Pracovní den - prázdniny</w:t>
            </w:r>
          </w:p>
          <w:p w:rsidR="008B5F80" w:rsidRPr="00053C14" w:rsidRDefault="008B5F80" w:rsidP="003C103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140" w:type="dxa"/>
            <w:gridSpan w:val="2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Sobota</w:t>
            </w:r>
          </w:p>
        </w:tc>
        <w:tc>
          <w:tcPr>
            <w:tcW w:w="2168" w:type="dxa"/>
            <w:gridSpan w:val="2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Neděle</w:t>
            </w:r>
          </w:p>
        </w:tc>
        <w:tc>
          <w:tcPr>
            <w:tcW w:w="746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Celý týden</w:t>
            </w:r>
          </w:p>
        </w:tc>
      </w:tr>
      <w:tr w:rsidR="008B5F80" w:rsidRPr="00053C14" w:rsidTr="003C103F">
        <w:trPr>
          <w:jc w:val="center"/>
        </w:trPr>
        <w:tc>
          <w:tcPr>
            <w:tcW w:w="753" w:type="dxa"/>
            <w:tcBorders>
              <w:top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ráno</w:t>
            </w:r>
          </w:p>
        </w:tc>
        <w:tc>
          <w:tcPr>
            <w:tcW w:w="1070" w:type="dxa"/>
            <w:tcBorders>
              <w:top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dopoledne</w:t>
            </w:r>
          </w:p>
        </w:tc>
        <w:tc>
          <w:tcPr>
            <w:tcW w:w="1071" w:type="dxa"/>
            <w:tcBorders>
              <w:top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odpoledne</w:t>
            </w:r>
          </w:p>
        </w:tc>
        <w:tc>
          <w:tcPr>
            <w:tcW w:w="837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ráno</w:t>
            </w:r>
          </w:p>
        </w:tc>
        <w:tc>
          <w:tcPr>
            <w:tcW w:w="1070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odpoledne</w:t>
            </w:r>
          </w:p>
        </w:tc>
        <w:tc>
          <w:tcPr>
            <w:tcW w:w="1070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Dopoledne</w:t>
            </w:r>
          </w:p>
        </w:tc>
        <w:tc>
          <w:tcPr>
            <w:tcW w:w="1070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odpoledne</w:t>
            </w:r>
          </w:p>
        </w:tc>
        <w:tc>
          <w:tcPr>
            <w:tcW w:w="1098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dopoledne</w:t>
            </w:r>
          </w:p>
        </w:tc>
        <w:tc>
          <w:tcPr>
            <w:tcW w:w="1070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odpoledne</w:t>
            </w:r>
          </w:p>
        </w:tc>
        <w:tc>
          <w:tcPr>
            <w:tcW w:w="746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večer</w:t>
            </w:r>
          </w:p>
        </w:tc>
      </w:tr>
      <w:tr w:rsidR="008B5F80" w:rsidRPr="00312C19" w:rsidTr="003C103F">
        <w:trPr>
          <w:jc w:val="center"/>
        </w:trPr>
        <w:tc>
          <w:tcPr>
            <w:tcW w:w="753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70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71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37" w:type="dxa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70" w:type="dxa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70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070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098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070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746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</w:tbl>
    <w:p w:rsidR="008B5F80" w:rsidRDefault="008B5F80" w:rsidP="008B5F80">
      <w:pPr>
        <w:pStyle w:val="tras1"/>
        <w:tabs>
          <w:tab w:val="left" w:pos="8640"/>
        </w:tabs>
        <w:ind w:left="567" w:hanging="567"/>
        <w:rPr>
          <w:rFonts w:ascii="Calibri" w:hAnsi="Calibri"/>
          <w:i/>
          <w:sz w:val="22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011"/>
        <w:gridCol w:w="1011"/>
        <w:gridCol w:w="643"/>
        <w:gridCol w:w="1011"/>
        <w:gridCol w:w="1024"/>
        <w:gridCol w:w="1011"/>
        <w:gridCol w:w="1020"/>
        <w:gridCol w:w="1011"/>
        <w:gridCol w:w="703"/>
      </w:tblGrid>
      <w:tr w:rsidR="008B5F80" w:rsidRPr="00053C14" w:rsidTr="003C103F">
        <w:trPr>
          <w:jc w:val="center"/>
        </w:trPr>
        <w:tc>
          <w:tcPr>
            <w:tcW w:w="9855" w:type="dxa"/>
            <w:gridSpan w:val="10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Intervaly linky 224</w:t>
            </w:r>
            <w:r w:rsidRPr="00053C14">
              <w:rPr>
                <w:rFonts w:ascii="Calibri" w:hAnsi="Calibri"/>
                <w:b/>
                <w:sz w:val="22"/>
                <w:szCs w:val="22"/>
              </w:rPr>
              <w:t xml:space="preserve"> v úseku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OBCHODNÍ CENTRUM ČERNÝ MOST - </w:t>
            </w:r>
            <w:r w:rsidRPr="003E5D20">
              <w:rPr>
                <w:rFonts w:ascii="Calibri" w:hAnsi="Calibri"/>
                <w:b/>
                <w:strike/>
                <w:sz w:val="22"/>
                <w:szCs w:val="22"/>
              </w:rPr>
              <w:t>NÁDRAŽÍ HORNÍ POČERNICE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VE ŽLÍBKU</w:t>
            </w:r>
          </w:p>
        </w:tc>
      </w:tr>
      <w:tr w:rsidR="008B5F80" w:rsidRPr="00053C14" w:rsidTr="003C103F">
        <w:trPr>
          <w:jc w:val="center"/>
        </w:trPr>
        <w:tc>
          <w:tcPr>
            <w:tcW w:w="2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Pracovní den</w:t>
            </w:r>
          </w:p>
        </w:tc>
        <w:tc>
          <w:tcPr>
            <w:tcW w:w="1907" w:type="dxa"/>
            <w:gridSpan w:val="2"/>
            <w:tcBorders>
              <w:left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Pracovní den - prázdniny</w:t>
            </w:r>
          </w:p>
          <w:p w:rsidR="008B5F80" w:rsidRPr="00053C14" w:rsidRDefault="008B5F80" w:rsidP="003C103F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140" w:type="dxa"/>
            <w:gridSpan w:val="2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Sobota</w:t>
            </w:r>
          </w:p>
        </w:tc>
        <w:tc>
          <w:tcPr>
            <w:tcW w:w="2168" w:type="dxa"/>
            <w:gridSpan w:val="2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Neděle</w:t>
            </w:r>
          </w:p>
        </w:tc>
        <w:tc>
          <w:tcPr>
            <w:tcW w:w="746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</w:rPr>
            </w:pPr>
            <w:r w:rsidRPr="00053C14">
              <w:rPr>
                <w:rFonts w:ascii="Calibri" w:hAnsi="Calibri"/>
              </w:rPr>
              <w:t>Celý týden</w:t>
            </w:r>
          </w:p>
        </w:tc>
      </w:tr>
      <w:tr w:rsidR="008B5F80" w:rsidRPr="00053C14" w:rsidTr="003C103F">
        <w:trPr>
          <w:jc w:val="center"/>
        </w:trPr>
        <w:tc>
          <w:tcPr>
            <w:tcW w:w="753" w:type="dxa"/>
            <w:tcBorders>
              <w:top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ráno</w:t>
            </w:r>
          </w:p>
        </w:tc>
        <w:tc>
          <w:tcPr>
            <w:tcW w:w="1070" w:type="dxa"/>
            <w:tcBorders>
              <w:top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dopoledne</w:t>
            </w:r>
          </w:p>
        </w:tc>
        <w:tc>
          <w:tcPr>
            <w:tcW w:w="1071" w:type="dxa"/>
            <w:tcBorders>
              <w:top w:val="single" w:sz="2" w:space="0" w:color="auto"/>
            </w:tcBorders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odpoledne</w:t>
            </w:r>
          </w:p>
        </w:tc>
        <w:tc>
          <w:tcPr>
            <w:tcW w:w="837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ráno</w:t>
            </w:r>
          </w:p>
        </w:tc>
        <w:tc>
          <w:tcPr>
            <w:tcW w:w="1070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odpoledne</w:t>
            </w:r>
          </w:p>
        </w:tc>
        <w:tc>
          <w:tcPr>
            <w:tcW w:w="1070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Dopoledne</w:t>
            </w:r>
          </w:p>
        </w:tc>
        <w:tc>
          <w:tcPr>
            <w:tcW w:w="1070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odpoledne</w:t>
            </w:r>
          </w:p>
        </w:tc>
        <w:tc>
          <w:tcPr>
            <w:tcW w:w="1098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dopoledne</w:t>
            </w:r>
          </w:p>
        </w:tc>
        <w:tc>
          <w:tcPr>
            <w:tcW w:w="1070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odpoledne</w:t>
            </w:r>
          </w:p>
        </w:tc>
        <w:tc>
          <w:tcPr>
            <w:tcW w:w="746" w:type="dxa"/>
            <w:shd w:val="clear" w:color="auto" w:fill="D9D9D9"/>
          </w:tcPr>
          <w:p w:rsidR="008B5F80" w:rsidRPr="00053C14" w:rsidRDefault="008B5F80" w:rsidP="003C103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53C14">
              <w:rPr>
                <w:rFonts w:ascii="Calibri" w:hAnsi="Calibri"/>
                <w:i/>
                <w:sz w:val="18"/>
                <w:szCs w:val="18"/>
              </w:rPr>
              <w:t>večer</w:t>
            </w:r>
          </w:p>
        </w:tc>
      </w:tr>
      <w:tr w:rsidR="008B5F80" w:rsidRPr="00312C19" w:rsidTr="003C103F">
        <w:trPr>
          <w:jc w:val="center"/>
        </w:trPr>
        <w:tc>
          <w:tcPr>
            <w:tcW w:w="753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70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71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37" w:type="dxa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70" w:type="dxa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70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070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098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070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746" w:type="dxa"/>
            <w:shd w:val="clear" w:color="auto" w:fill="auto"/>
          </w:tcPr>
          <w:p w:rsidR="008B5F80" w:rsidRPr="00312C19" w:rsidRDefault="008B5F80" w:rsidP="003C10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</w:tbl>
    <w:p w:rsidR="008B5F80" w:rsidRDefault="008B5F80" w:rsidP="008B5F80">
      <w:pPr>
        <w:ind w:left="284" w:hanging="284"/>
        <w:rPr>
          <w:rFonts w:ascii="Calibri" w:hAnsi="Calibri"/>
          <w:sz w:val="22"/>
          <w:szCs w:val="22"/>
        </w:rPr>
      </w:pPr>
      <w:r w:rsidRPr="00053C14">
        <w:rPr>
          <w:rFonts w:ascii="Calibri" w:hAnsi="Calibri"/>
          <w:sz w:val="22"/>
          <w:szCs w:val="22"/>
        </w:rPr>
        <w:t>Typ vozu:</w:t>
      </w:r>
      <w:r w:rsidRPr="00053C14"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midibus</w:t>
      </w:r>
      <w:proofErr w:type="spellEnd"/>
    </w:p>
    <w:p w:rsidR="008B5F80" w:rsidRDefault="008B5F80" w:rsidP="008B5F80">
      <w:p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Zřízení zastávek označených * je podmíněno jejich stavební připraveností.</w:t>
      </w:r>
    </w:p>
    <w:p w:rsidR="008B5F80" w:rsidRDefault="008B5F80"/>
    <w:sectPr w:rsidR="008B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80"/>
    <w:rsid w:val="008B5F80"/>
    <w:rsid w:val="00C06D21"/>
    <w:rsid w:val="00F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9C2B"/>
  <w15:chartTrackingRefBased/>
  <w15:docId w15:val="{92F7B60F-F46C-411A-BA51-0864FF0A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F80"/>
    <w:pPr>
      <w:spacing w:before="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asalinky">
    <w:name w:val="Trasa linky"/>
    <w:basedOn w:val="Zkladntext"/>
    <w:rsid w:val="008B5F80"/>
    <w:pPr>
      <w:tabs>
        <w:tab w:val="left" w:pos="567"/>
      </w:tabs>
      <w:spacing w:before="0"/>
      <w:ind w:left="567" w:hanging="567"/>
    </w:pPr>
    <w:rPr>
      <w:rFonts w:ascii="Times New Roman" w:hAnsi="Times New Roman"/>
      <w:color w:val="000000"/>
      <w:sz w:val="24"/>
      <w:szCs w:val="24"/>
      <w:lang w:val="en-US" w:eastAsia="cs-CZ"/>
    </w:rPr>
  </w:style>
  <w:style w:type="paragraph" w:customStyle="1" w:styleId="tras1">
    <w:name w:val="tras1"/>
    <w:rsid w:val="008B5F80"/>
    <w:pPr>
      <w:widowControl w:val="0"/>
      <w:tabs>
        <w:tab w:val="left" w:pos="1140"/>
        <w:tab w:val="left" w:pos="1740"/>
        <w:tab w:val="left" w:pos="1980"/>
        <w:tab w:val="left" w:pos="2250"/>
        <w:tab w:val="left" w:pos="2865"/>
        <w:tab w:val="left" w:pos="3405"/>
        <w:tab w:val="left" w:pos="387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5F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5F80"/>
    <w:rPr>
      <w:rFonts w:ascii="Arial" w:eastAsia="Times New Roman" w:hAnsi="Arial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ROPID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Chmela</dc:creator>
  <cp:keywords/>
  <dc:description/>
  <cp:lastModifiedBy>Petr Chmela</cp:lastModifiedBy>
  <cp:revision>1</cp:revision>
  <dcterms:created xsi:type="dcterms:W3CDTF">2019-10-31T15:43:00Z</dcterms:created>
  <dcterms:modified xsi:type="dcterms:W3CDTF">2019-10-31T15:57:00Z</dcterms:modified>
</cp:coreProperties>
</file>