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8CE" w:rsidRDefault="001A18CE" w:rsidP="00180FDA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223F9B" w:rsidRPr="00CD156A" w:rsidRDefault="00223F9B" w:rsidP="00180FDA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</w:p>
    <w:p w:rsidR="00180FDA" w:rsidRPr="00CD156A" w:rsidRDefault="00180FDA" w:rsidP="00180FDA">
      <w:pPr>
        <w:pBdr>
          <w:bottom w:val="single" w:sz="6" w:space="1" w:color="auto"/>
        </w:pBdr>
        <w:jc w:val="both"/>
        <w:rPr>
          <w:b/>
          <w:sz w:val="22"/>
          <w:szCs w:val="22"/>
        </w:rPr>
      </w:pPr>
      <w:r w:rsidRPr="00CD156A">
        <w:rPr>
          <w:b/>
          <w:sz w:val="22"/>
          <w:szCs w:val="22"/>
        </w:rPr>
        <w:t xml:space="preserve">Z á p i s      </w:t>
      </w:r>
      <w:r w:rsidRPr="00CD156A">
        <w:rPr>
          <w:b/>
          <w:sz w:val="22"/>
          <w:szCs w:val="22"/>
        </w:rPr>
        <w:tab/>
        <w:t xml:space="preserve">        </w:t>
      </w:r>
      <w:r w:rsidRPr="00CD156A">
        <w:rPr>
          <w:b/>
          <w:sz w:val="22"/>
          <w:szCs w:val="22"/>
        </w:rPr>
        <w:tab/>
        <w:t>z 10. zasedání  Zastupitelstva městské části Praha – Štěrboholy</w:t>
      </w:r>
    </w:p>
    <w:p w:rsidR="00180FDA" w:rsidRPr="00CD156A" w:rsidRDefault="00180FDA" w:rsidP="00180FDA">
      <w:pPr>
        <w:jc w:val="both"/>
        <w:rPr>
          <w:b/>
          <w:sz w:val="22"/>
          <w:szCs w:val="22"/>
        </w:rPr>
      </w:pP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b/>
          <w:bCs/>
          <w:sz w:val="22"/>
          <w:szCs w:val="22"/>
        </w:rPr>
        <w:t>Místo konání:</w:t>
      </w:r>
      <w:r w:rsidRPr="00CD156A">
        <w:rPr>
          <w:sz w:val="22"/>
          <w:szCs w:val="22"/>
        </w:rPr>
        <w:t xml:space="preserve">         </w:t>
      </w:r>
      <w:r w:rsidRPr="00CD156A">
        <w:rPr>
          <w:sz w:val="22"/>
          <w:szCs w:val="22"/>
        </w:rPr>
        <w:tab/>
        <w:t>Úřad městské části Štěrboholy, Ústřední 135/15,  Praha 10 – kancelář starosty</w:t>
      </w: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b/>
          <w:bCs/>
          <w:sz w:val="22"/>
          <w:szCs w:val="22"/>
        </w:rPr>
        <w:t>Datum konání:</w:t>
      </w:r>
      <w:r w:rsidRPr="00CD156A">
        <w:rPr>
          <w:sz w:val="22"/>
          <w:szCs w:val="22"/>
        </w:rPr>
        <w:t xml:space="preserve">       </w:t>
      </w:r>
      <w:r w:rsidRPr="00CD156A">
        <w:rPr>
          <w:sz w:val="22"/>
          <w:szCs w:val="22"/>
        </w:rPr>
        <w:tab/>
        <w:t>21.10.2015</w:t>
      </w:r>
    </w:p>
    <w:p w:rsidR="00180FDA" w:rsidRPr="00CD156A" w:rsidRDefault="00180FDA" w:rsidP="00180FDA">
      <w:pPr>
        <w:ind w:left="2124" w:hanging="2124"/>
        <w:jc w:val="both"/>
        <w:rPr>
          <w:sz w:val="22"/>
          <w:szCs w:val="22"/>
        </w:rPr>
      </w:pPr>
      <w:r w:rsidRPr="00CD156A">
        <w:rPr>
          <w:b/>
          <w:bCs/>
          <w:sz w:val="22"/>
          <w:szCs w:val="22"/>
        </w:rPr>
        <w:t>Přítomni</w:t>
      </w:r>
      <w:r w:rsidRPr="00CD156A">
        <w:rPr>
          <w:sz w:val="22"/>
          <w:szCs w:val="22"/>
        </w:rPr>
        <w:t>:</w:t>
      </w:r>
      <w:r w:rsidRPr="00CD156A">
        <w:rPr>
          <w:sz w:val="22"/>
          <w:szCs w:val="22"/>
        </w:rPr>
        <w:tab/>
        <w:t>Lucie Borská, Jan Čikara, Ing. Petr Kollmann, Ing. Jan Lapka, Jindřich Oplíštil, Františ</w:t>
      </w:r>
      <w:r w:rsidR="00892DF4" w:rsidRPr="00CD156A">
        <w:rPr>
          <w:sz w:val="22"/>
          <w:szCs w:val="22"/>
        </w:rPr>
        <w:t>ek Ševít</w:t>
      </w:r>
      <w:r w:rsidR="00741618">
        <w:rPr>
          <w:sz w:val="22"/>
          <w:szCs w:val="22"/>
        </w:rPr>
        <w:t>, Jaroslava Šnajberková</w:t>
      </w:r>
    </w:p>
    <w:p w:rsidR="00180FDA" w:rsidRPr="00CD156A" w:rsidRDefault="00180FDA" w:rsidP="00180FDA">
      <w:pPr>
        <w:pBdr>
          <w:bottom w:val="single" w:sz="6" w:space="0" w:color="auto"/>
        </w:pBdr>
        <w:jc w:val="both"/>
        <w:rPr>
          <w:sz w:val="22"/>
          <w:szCs w:val="22"/>
        </w:rPr>
      </w:pPr>
      <w:r w:rsidRPr="00CD156A">
        <w:rPr>
          <w:b/>
          <w:bCs/>
          <w:sz w:val="22"/>
          <w:szCs w:val="22"/>
        </w:rPr>
        <w:t>Přítomní občané:</w:t>
      </w:r>
      <w:r w:rsidRPr="00CD156A">
        <w:rPr>
          <w:sz w:val="22"/>
          <w:szCs w:val="22"/>
        </w:rPr>
        <w:tab/>
        <w:t xml:space="preserve"> </w:t>
      </w:r>
      <w:r w:rsidR="00741618">
        <w:rPr>
          <w:sz w:val="22"/>
          <w:szCs w:val="22"/>
        </w:rPr>
        <w:t>0</w:t>
      </w:r>
    </w:p>
    <w:p w:rsidR="00180FDA" w:rsidRPr="00CD156A" w:rsidRDefault="00180FDA" w:rsidP="00180FDA">
      <w:pPr>
        <w:jc w:val="both"/>
        <w:rPr>
          <w:sz w:val="22"/>
          <w:szCs w:val="22"/>
        </w:rPr>
      </w:pPr>
    </w:p>
    <w:p w:rsidR="001A18CE" w:rsidRPr="00CD156A" w:rsidRDefault="001A18CE" w:rsidP="00180FDA">
      <w:pPr>
        <w:jc w:val="both"/>
        <w:rPr>
          <w:sz w:val="22"/>
          <w:szCs w:val="22"/>
        </w:rPr>
      </w:pPr>
    </w:p>
    <w:p w:rsidR="00180FDA" w:rsidRPr="00CD156A" w:rsidRDefault="00180FDA" w:rsidP="00180FDA">
      <w:pPr>
        <w:ind w:firstLine="708"/>
        <w:jc w:val="both"/>
        <w:rPr>
          <w:sz w:val="22"/>
          <w:szCs w:val="22"/>
        </w:rPr>
      </w:pPr>
      <w:r w:rsidRPr="00CD156A">
        <w:rPr>
          <w:sz w:val="22"/>
          <w:szCs w:val="22"/>
        </w:rPr>
        <w:t>Zasedání bylo zahájeno v 18.00 hod.</w:t>
      </w: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 xml:space="preserve"> </w:t>
      </w:r>
      <w:r w:rsidRPr="00CD156A">
        <w:rPr>
          <w:sz w:val="22"/>
          <w:szCs w:val="22"/>
        </w:rPr>
        <w:tab/>
        <w:t xml:space="preserve">Zasedání zahájil a řídil starosta městské části pan František Ševít. </w:t>
      </w: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ab/>
      </w:r>
    </w:p>
    <w:p w:rsidR="00180FDA" w:rsidRPr="00CD156A" w:rsidRDefault="00180FDA" w:rsidP="00180FDA">
      <w:pPr>
        <w:ind w:firstLine="708"/>
        <w:jc w:val="both"/>
        <w:rPr>
          <w:sz w:val="22"/>
          <w:szCs w:val="22"/>
        </w:rPr>
      </w:pPr>
      <w:r w:rsidRPr="00CD156A">
        <w:rPr>
          <w:sz w:val="22"/>
          <w:szCs w:val="22"/>
        </w:rPr>
        <w:t xml:space="preserve">Pan Ševít přivítal přítomné  a konstatoval, že z hlediska počtu přítomných členů zastupitelstva je zasedání zastupitelstva schopné se usnášet. </w:t>
      </w:r>
    </w:p>
    <w:p w:rsidR="00180FDA" w:rsidRPr="00CD156A" w:rsidRDefault="00180FDA" w:rsidP="00180FDA">
      <w:pPr>
        <w:pStyle w:val="Zkladntext"/>
        <w:rPr>
          <w:sz w:val="22"/>
          <w:szCs w:val="22"/>
        </w:rPr>
      </w:pPr>
      <w:r w:rsidRPr="00CD156A">
        <w:rPr>
          <w:sz w:val="22"/>
          <w:szCs w:val="22"/>
        </w:rPr>
        <w:tab/>
      </w:r>
    </w:p>
    <w:p w:rsidR="00180FDA" w:rsidRPr="00CD156A" w:rsidRDefault="00180FDA" w:rsidP="00180FDA">
      <w:pPr>
        <w:pStyle w:val="Zkladntext"/>
        <w:ind w:firstLine="708"/>
        <w:rPr>
          <w:bCs w:val="0"/>
          <w:i/>
          <w:sz w:val="22"/>
          <w:szCs w:val="22"/>
        </w:rPr>
      </w:pPr>
      <w:r w:rsidRPr="00CD156A">
        <w:rPr>
          <w:bCs w:val="0"/>
          <w:sz w:val="22"/>
          <w:szCs w:val="22"/>
        </w:rPr>
        <w:t xml:space="preserve">Jako </w:t>
      </w:r>
      <w:r w:rsidRPr="00CD156A">
        <w:rPr>
          <w:b/>
          <w:bCs w:val="0"/>
          <w:sz w:val="22"/>
          <w:szCs w:val="22"/>
          <w:u w:val="single"/>
        </w:rPr>
        <w:t>ověřovatelé zápisu</w:t>
      </w:r>
      <w:r w:rsidRPr="00CD156A">
        <w:rPr>
          <w:bCs w:val="0"/>
          <w:sz w:val="22"/>
          <w:szCs w:val="22"/>
        </w:rPr>
        <w:t xml:space="preserve"> z 10. zasedání byli na návrh p. Ševíta hlasováním (</w:t>
      </w:r>
      <w:r w:rsidR="00741618">
        <w:rPr>
          <w:bCs w:val="0"/>
          <w:sz w:val="22"/>
          <w:szCs w:val="22"/>
        </w:rPr>
        <w:t>7</w:t>
      </w:r>
      <w:r w:rsidRPr="00CD156A">
        <w:rPr>
          <w:bCs w:val="0"/>
          <w:sz w:val="22"/>
          <w:szCs w:val="22"/>
        </w:rPr>
        <w:t xml:space="preserve">,0,0 /pro, proti, zdržel se/ ) schváleni </w:t>
      </w:r>
      <w:r w:rsidRPr="00CD156A">
        <w:rPr>
          <w:sz w:val="22"/>
          <w:szCs w:val="22"/>
        </w:rPr>
        <w:t xml:space="preserve"> </w:t>
      </w:r>
      <w:r w:rsidR="00741618">
        <w:rPr>
          <w:sz w:val="22"/>
          <w:szCs w:val="22"/>
        </w:rPr>
        <w:t xml:space="preserve">Ing. Kollmann </w:t>
      </w:r>
      <w:r w:rsidRPr="00CD156A">
        <w:rPr>
          <w:sz w:val="22"/>
          <w:szCs w:val="22"/>
        </w:rPr>
        <w:t xml:space="preserve">a </w:t>
      </w:r>
      <w:r w:rsidR="00741618">
        <w:rPr>
          <w:sz w:val="22"/>
          <w:szCs w:val="22"/>
        </w:rPr>
        <w:t>p. Čikara</w:t>
      </w:r>
      <w:r w:rsidRPr="00CD156A">
        <w:rPr>
          <w:sz w:val="22"/>
          <w:szCs w:val="22"/>
        </w:rPr>
        <w:t xml:space="preserve">. </w:t>
      </w:r>
    </w:p>
    <w:p w:rsidR="00180FDA" w:rsidRPr="00CD156A" w:rsidRDefault="00180FDA" w:rsidP="00180FDA">
      <w:pPr>
        <w:pStyle w:val="Zkladntext"/>
        <w:tabs>
          <w:tab w:val="left" w:pos="5550"/>
        </w:tabs>
        <w:rPr>
          <w:bCs w:val="0"/>
          <w:sz w:val="22"/>
          <w:szCs w:val="22"/>
        </w:rPr>
      </w:pPr>
      <w:r w:rsidRPr="00CD156A">
        <w:rPr>
          <w:bCs w:val="0"/>
          <w:sz w:val="22"/>
          <w:szCs w:val="22"/>
        </w:rPr>
        <w:tab/>
      </w:r>
    </w:p>
    <w:p w:rsidR="00180FDA" w:rsidRPr="00CD156A" w:rsidRDefault="00180FDA" w:rsidP="00180FDA">
      <w:pPr>
        <w:pStyle w:val="Zkladntext"/>
        <w:rPr>
          <w:bCs w:val="0"/>
          <w:sz w:val="22"/>
          <w:szCs w:val="22"/>
        </w:rPr>
      </w:pPr>
      <w:r w:rsidRPr="00CD156A">
        <w:rPr>
          <w:bCs w:val="0"/>
          <w:sz w:val="22"/>
          <w:szCs w:val="22"/>
        </w:rPr>
        <w:tab/>
        <w:t xml:space="preserve">Do </w:t>
      </w:r>
      <w:r w:rsidRPr="00CD156A">
        <w:rPr>
          <w:b/>
          <w:bCs w:val="0"/>
          <w:sz w:val="22"/>
          <w:szCs w:val="22"/>
          <w:u w:val="single"/>
        </w:rPr>
        <w:t>návrhového výboru</w:t>
      </w:r>
      <w:r w:rsidRPr="00CD156A">
        <w:rPr>
          <w:bCs w:val="0"/>
          <w:sz w:val="22"/>
          <w:szCs w:val="22"/>
        </w:rPr>
        <w:t xml:space="preserve"> pro tvorbu usnesení z 10. zasedání byli hlasováním (</w:t>
      </w:r>
      <w:r w:rsidR="00245648">
        <w:rPr>
          <w:bCs w:val="0"/>
          <w:sz w:val="22"/>
          <w:szCs w:val="22"/>
        </w:rPr>
        <w:t>7</w:t>
      </w:r>
      <w:r w:rsidRPr="00CD156A">
        <w:rPr>
          <w:bCs w:val="0"/>
          <w:sz w:val="22"/>
          <w:szCs w:val="22"/>
        </w:rPr>
        <w:t xml:space="preserve">,0,0) schváleni </w:t>
      </w:r>
      <w:r w:rsidRPr="00CD156A">
        <w:rPr>
          <w:sz w:val="22"/>
          <w:szCs w:val="22"/>
        </w:rPr>
        <w:t xml:space="preserve"> </w:t>
      </w:r>
      <w:r w:rsidR="00245648">
        <w:rPr>
          <w:sz w:val="22"/>
          <w:szCs w:val="22"/>
        </w:rPr>
        <w:t>pí Šnajberková, pí Borská a p. Oplíštil.</w:t>
      </w:r>
      <w:r w:rsidRPr="00CD156A">
        <w:rPr>
          <w:sz w:val="22"/>
          <w:szCs w:val="22"/>
        </w:rPr>
        <w:t xml:space="preserve">  </w:t>
      </w:r>
    </w:p>
    <w:p w:rsidR="00180FDA" w:rsidRPr="00CD156A" w:rsidRDefault="00180FDA" w:rsidP="00180FDA">
      <w:pPr>
        <w:jc w:val="both"/>
        <w:rPr>
          <w:bCs/>
          <w:sz w:val="22"/>
          <w:szCs w:val="22"/>
        </w:rPr>
      </w:pPr>
      <w:r w:rsidRPr="00CD156A">
        <w:rPr>
          <w:bCs/>
          <w:sz w:val="22"/>
          <w:szCs w:val="22"/>
        </w:rPr>
        <w:tab/>
      </w:r>
    </w:p>
    <w:p w:rsidR="00180FDA" w:rsidRPr="00CD156A" w:rsidRDefault="00180FDA" w:rsidP="00180FDA">
      <w:pPr>
        <w:ind w:firstLine="708"/>
        <w:jc w:val="both"/>
        <w:rPr>
          <w:sz w:val="22"/>
          <w:szCs w:val="22"/>
        </w:rPr>
      </w:pPr>
      <w:r w:rsidRPr="00CD156A">
        <w:rPr>
          <w:bCs/>
          <w:sz w:val="22"/>
          <w:szCs w:val="22"/>
        </w:rPr>
        <w:t>Starosta</w:t>
      </w:r>
      <w:r w:rsidRPr="00CD156A">
        <w:rPr>
          <w:sz w:val="22"/>
          <w:szCs w:val="22"/>
        </w:rPr>
        <w:t xml:space="preserve"> konstatoval, že zápis z předchozího zasedání byl řádně ověřen členy ZMČ Ing. Kollmannem a p. Čikarou, byl uložen k nahlédnutí na úřadu městské části a během jednání je k dispozici u předsednického stolu. Proti zápisu z minulého zasedání nebylo námitek  a pokud nebudou podány na dnešním zasedání, lze jej považovat za schválený. </w:t>
      </w:r>
    </w:p>
    <w:p w:rsidR="00180FDA" w:rsidRPr="00CD156A" w:rsidRDefault="00180FDA" w:rsidP="00180FDA">
      <w:pPr>
        <w:pStyle w:val="Zkladntext"/>
        <w:rPr>
          <w:bCs w:val="0"/>
          <w:sz w:val="22"/>
          <w:szCs w:val="22"/>
        </w:rPr>
      </w:pPr>
    </w:p>
    <w:p w:rsidR="00180FDA" w:rsidRPr="00CD156A" w:rsidRDefault="00180FDA" w:rsidP="00180FDA">
      <w:pPr>
        <w:pStyle w:val="Zkladntext"/>
        <w:rPr>
          <w:bCs w:val="0"/>
          <w:sz w:val="22"/>
          <w:szCs w:val="22"/>
        </w:rPr>
      </w:pPr>
      <w:r w:rsidRPr="00CD156A">
        <w:rPr>
          <w:bCs w:val="0"/>
          <w:sz w:val="22"/>
          <w:szCs w:val="22"/>
        </w:rPr>
        <w:t>Starosta navrhl následující program 10. zasedání:</w:t>
      </w:r>
    </w:p>
    <w:p w:rsidR="0033631D" w:rsidRPr="00CD156A" w:rsidRDefault="0033631D" w:rsidP="0033631D">
      <w:pPr>
        <w:jc w:val="both"/>
        <w:rPr>
          <w:b/>
          <w:sz w:val="22"/>
          <w:szCs w:val="22"/>
        </w:rPr>
      </w:pPr>
    </w:p>
    <w:p w:rsidR="0033631D" w:rsidRPr="00CD156A" w:rsidRDefault="0033631D" w:rsidP="0033631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D156A">
        <w:rPr>
          <w:b/>
          <w:sz w:val="22"/>
          <w:szCs w:val="22"/>
        </w:rPr>
        <w:t xml:space="preserve">Hospodaření městské části Praha – Štěrboholy </w:t>
      </w:r>
    </w:p>
    <w:p w:rsidR="0033631D" w:rsidRPr="00CD156A" w:rsidRDefault="0033631D" w:rsidP="0033631D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CD156A">
        <w:rPr>
          <w:b/>
          <w:sz w:val="22"/>
          <w:szCs w:val="22"/>
        </w:rPr>
        <w:t>Plnění rozpočtu městské části za 1. – 3. čtvrtletí 2015</w:t>
      </w:r>
    </w:p>
    <w:p w:rsidR="0033631D" w:rsidRPr="00CD156A" w:rsidRDefault="0033631D" w:rsidP="0033631D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CD156A">
        <w:rPr>
          <w:b/>
          <w:sz w:val="22"/>
          <w:szCs w:val="22"/>
        </w:rPr>
        <w:t>Návrh na úpravy rozpočtu městské části na rok 2015</w:t>
      </w:r>
    </w:p>
    <w:p w:rsidR="0033631D" w:rsidRPr="00CD156A" w:rsidRDefault="0033631D" w:rsidP="0033631D">
      <w:pPr>
        <w:ind w:left="1260"/>
        <w:jc w:val="both"/>
        <w:rPr>
          <w:b/>
          <w:sz w:val="22"/>
          <w:szCs w:val="22"/>
        </w:rPr>
      </w:pPr>
    </w:p>
    <w:p w:rsidR="0033631D" w:rsidRPr="00CD156A" w:rsidRDefault="0033631D" w:rsidP="0033631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D156A">
        <w:rPr>
          <w:b/>
          <w:sz w:val="22"/>
          <w:szCs w:val="22"/>
        </w:rPr>
        <w:t>Majetkoprávní otázky</w:t>
      </w:r>
    </w:p>
    <w:p w:rsidR="0033631D" w:rsidRPr="00CD156A" w:rsidRDefault="0033631D" w:rsidP="0033631D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CD156A">
        <w:rPr>
          <w:b/>
          <w:sz w:val="22"/>
          <w:szCs w:val="22"/>
        </w:rPr>
        <w:t>Návrh na odejmutí správy svěřených věcí z vlastnictví hl. m. Prahy – „Doplnění VO v ul. Granátnická“</w:t>
      </w:r>
    </w:p>
    <w:p w:rsidR="0033631D" w:rsidRPr="00CD156A" w:rsidRDefault="0033631D" w:rsidP="0033631D">
      <w:pPr>
        <w:numPr>
          <w:ilvl w:val="1"/>
          <w:numId w:val="1"/>
        </w:numPr>
        <w:jc w:val="both"/>
        <w:rPr>
          <w:b/>
          <w:sz w:val="22"/>
          <w:szCs w:val="22"/>
        </w:rPr>
      </w:pPr>
      <w:r w:rsidRPr="00CD156A">
        <w:rPr>
          <w:b/>
          <w:sz w:val="22"/>
          <w:szCs w:val="22"/>
        </w:rPr>
        <w:t>Návrh na majetkové vypořádání stavby komunikací Hrušovská, Pod Areálem v k.ú. Štěrboholy</w:t>
      </w:r>
    </w:p>
    <w:p w:rsidR="0033631D" w:rsidRPr="00CD156A" w:rsidRDefault="0033631D" w:rsidP="0033631D">
      <w:pPr>
        <w:ind w:left="1260"/>
        <w:jc w:val="both"/>
        <w:rPr>
          <w:b/>
          <w:sz w:val="20"/>
          <w:szCs w:val="20"/>
        </w:rPr>
      </w:pPr>
    </w:p>
    <w:p w:rsidR="0033631D" w:rsidRPr="00CD156A" w:rsidRDefault="0033631D" w:rsidP="0033631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D156A">
        <w:rPr>
          <w:b/>
          <w:sz w:val="22"/>
          <w:szCs w:val="22"/>
        </w:rPr>
        <w:t>Různé</w:t>
      </w:r>
    </w:p>
    <w:p w:rsidR="00D83CC9" w:rsidRPr="00CD156A" w:rsidRDefault="00D83CC9" w:rsidP="00D83CC9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CD156A">
        <w:rPr>
          <w:b/>
          <w:sz w:val="22"/>
          <w:szCs w:val="22"/>
        </w:rPr>
        <w:t>Návrh plánovací smlouvy s Euro Park Praha a.s.</w:t>
      </w:r>
    </w:p>
    <w:p w:rsidR="00D83CC9" w:rsidRPr="00CD156A" w:rsidRDefault="00D83CC9" w:rsidP="00D83CC9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CD156A">
        <w:rPr>
          <w:b/>
          <w:sz w:val="22"/>
          <w:szCs w:val="22"/>
        </w:rPr>
        <w:t>Žádost rodinného centra Klubiště o poskytnutí finančního daru</w:t>
      </w:r>
    </w:p>
    <w:p w:rsidR="00BA193F" w:rsidRDefault="00BA193F" w:rsidP="00D83CC9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 w:rsidRPr="00CD156A">
        <w:rPr>
          <w:b/>
          <w:sz w:val="22"/>
          <w:szCs w:val="22"/>
        </w:rPr>
        <w:t>Návrh na pořízení změny ÚP SÚ HMP</w:t>
      </w:r>
    </w:p>
    <w:p w:rsidR="00245648" w:rsidRPr="00CD156A" w:rsidRDefault="00245648" w:rsidP="00D83CC9">
      <w:pPr>
        <w:pStyle w:val="Odstavecseseznamem"/>
        <w:numPr>
          <w:ilvl w:val="1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Vyjádření MČ k návrhu finančních vztahů z rozpočtu hl. m. Prahy k městským částem na rok 2016</w:t>
      </w:r>
    </w:p>
    <w:p w:rsidR="001A18CE" w:rsidRPr="00CD156A" w:rsidRDefault="001A18CE" w:rsidP="001A18CE">
      <w:pPr>
        <w:ind w:left="1260"/>
        <w:jc w:val="both"/>
        <w:rPr>
          <w:b/>
          <w:sz w:val="22"/>
          <w:szCs w:val="22"/>
        </w:rPr>
      </w:pPr>
    </w:p>
    <w:p w:rsidR="0033631D" w:rsidRPr="00CD156A" w:rsidRDefault="0033631D" w:rsidP="0033631D">
      <w:pPr>
        <w:pStyle w:val="Odstavecseseznamem"/>
        <w:numPr>
          <w:ilvl w:val="0"/>
          <w:numId w:val="1"/>
        </w:numPr>
        <w:tabs>
          <w:tab w:val="clear" w:pos="1260"/>
          <w:tab w:val="num" w:pos="1276"/>
        </w:tabs>
        <w:jc w:val="both"/>
        <w:rPr>
          <w:b/>
          <w:sz w:val="22"/>
          <w:szCs w:val="22"/>
        </w:rPr>
      </w:pPr>
      <w:r w:rsidRPr="00CD156A">
        <w:rPr>
          <w:b/>
          <w:sz w:val="22"/>
          <w:szCs w:val="22"/>
        </w:rPr>
        <w:t>Diskuse</w:t>
      </w:r>
    </w:p>
    <w:p w:rsidR="0033631D" w:rsidRPr="00CD156A" w:rsidRDefault="0033631D" w:rsidP="0033631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D156A">
        <w:rPr>
          <w:b/>
          <w:sz w:val="22"/>
          <w:szCs w:val="22"/>
        </w:rPr>
        <w:t xml:space="preserve">Usnesení </w:t>
      </w:r>
    </w:p>
    <w:p w:rsidR="0033631D" w:rsidRPr="00CD156A" w:rsidRDefault="0033631D" w:rsidP="0033631D">
      <w:pPr>
        <w:numPr>
          <w:ilvl w:val="0"/>
          <w:numId w:val="1"/>
        </w:numPr>
        <w:jc w:val="both"/>
        <w:rPr>
          <w:b/>
          <w:sz w:val="22"/>
          <w:szCs w:val="22"/>
        </w:rPr>
      </w:pPr>
      <w:r w:rsidRPr="00CD156A">
        <w:rPr>
          <w:b/>
          <w:sz w:val="22"/>
          <w:szCs w:val="22"/>
        </w:rPr>
        <w:t>Závěr</w:t>
      </w:r>
    </w:p>
    <w:p w:rsidR="00180FDA" w:rsidRPr="00CD156A" w:rsidRDefault="00180FDA" w:rsidP="00180FDA">
      <w:pPr>
        <w:jc w:val="both"/>
        <w:rPr>
          <w:b/>
          <w:sz w:val="22"/>
          <w:szCs w:val="22"/>
        </w:rPr>
      </w:pPr>
    </w:p>
    <w:p w:rsidR="00180FDA" w:rsidRPr="00CD156A" w:rsidRDefault="00180FDA" w:rsidP="00180FDA">
      <w:pPr>
        <w:pStyle w:val="Zkladntext"/>
        <w:rPr>
          <w:bCs w:val="0"/>
          <w:sz w:val="22"/>
          <w:szCs w:val="22"/>
        </w:rPr>
      </w:pP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>Hlasováním (</w:t>
      </w:r>
      <w:r w:rsidR="00223F9B">
        <w:rPr>
          <w:sz w:val="22"/>
          <w:szCs w:val="22"/>
        </w:rPr>
        <w:t>7</w:t>
      </w:r>
      <w:r w:rsidRPr="00CD156A">
        <w:rPr>
          <w:sz w:val="22"/>
          <w:szCs w:val="22"/>
        </w:rPr>
        <w:t>,0,0) ZMČ schválilo program</w:t>
      </w:r>
      <w:r w:rsidR="0033631D" w:rsidRPr="00CD156A">
        <w:rPr>
          <w:sz w:val="22"/>
          <w:szCs w:val="22"/>
        </w:rPr>
        <w:t xml:space="preserve"> 10</w:t>
      </w:r>
      <w:r w:rsidRPr="00CD156A">
        <w:rPr>
          <w:sz w:val="22"/>
          <w:szCs w:val="22"/>
        </w:rPr>
        <w:t xml:space="preserve">. zasedání v předloženém znění. </w:t>
      </w:r>
    </w:p>
    <w:p w:rsidR="00180FDA" w:rsidRPr="00CD156A" w:rsidRDefault="00180FDA" w:rsidP="00180FDA">
      <w:pPr>
        <w:jc w:val="both"/>
        <w:rPr>
          <w:sz w:val="22"/>
          <w:szCs w:val="22"/>
        </w:rPr>
      </w:pP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>Hlasováním (</w:t>
      </w:r>
      <w:r w:rsidR="00223F9B">
        <w:rPr>
          <w:sz w:val="22"/>
          <w:szCs w:val="22"/>
        </w:rPr>
        <w:t>7</w:t>
      </w:r>
      <w:r w:rsidRPr="00CD156A">
        <w:rPr>
          <w:sz w:val="22"/>
          <w:szCs w:val="22"/>
        </w:rPr>
        <w:t xml:space="preserve">,0,0) členové zastupitelstva schválili návrh starosty, aby diskuse probíhala ke každému bodu jednání zvlášť. </w:t>
      </w:r>
    </w:p>
    <w:p w:rsidR="00180FDA" w:rsidRPr="00CD156A" w:rsidRDefault="00180FDA" w:rsidP="00180FDA">
      <w:pPr>
        <w:jc w:val="both"/>
        <w:rPr>
          <w:b/>
          <w:sz w:val="22"/>
          <w:szCs w:val="22"/>
          <w:u w:val="single"/>
        </w:rPr>
      </w:pPr>
    </w:p>
    <w:p w:rsidR="00AE031B" w:rsidRDefault="00AE031B" w:rsidP="000972B0">
      <w:pPr>
        <w:jc w:val="both"/>
        <w:rPr>
          <w:b/>
          <w:sz w:val="22"/>
          <w:szCs w:val="22"/>
          <w:u w:val="single"/>
        </w:rPr>
      </w:pPr>
    </w:p>
    <w:p w:rsidR="00AE031B" w:rsidRDefault="00AE031B" w:rsidP="000972B0">
      <w:pPr>
        <w:jc w:val="both"/>
        <w:rPr>
          <w:b/>
          <w:sz w:val="22"/>
          <w:szCs w:val="22"/>
          <w:u w:val="single"/>
        </w:rPr>
      </w:pPr>
    </w:p>
    <w:p w:rsidR="00180FDA" w:rsidRPr="00CD156A" w:rsidRDefault="00180FDA" w:rsidP="000972B0">
      <w:pPr>
        <w:jc w:val="both"/>
        <w:rPr>
          <w:b/>
          <w:sz w:val="22"/>
          <w:szCs w:val="22"/>
          <w:u w:val="single"/>
        </w:rPr>
      </w:pPr>
      <w:r w:rsidRPr="00CD156A">
        <w:rPr>
          <w:b/>
          <w:sz w:val="22"/>
          <w:szCs w:val="22"/>
          <w:u w:val="single"/>
        </w:rPr>
        <w:t>K bodu 1.1/</w:t>
      </w:r>
      <w:r w:rsidRPr="00CD156A">
        <w:rPr>
          <w:b/>
          <w:sz w:val="22"/>
          <w:szCs w:val="22"/>
          <w:u w:val="single"/>
        </w:rPr>
        <w:tab/>
      </w:r>
      <w:r w:rsidR="0003134D" w:rsidRPr="00CD156A">
        <w:rPr>
          <w:b/>
          <w:sz w:val="22"/>
          <w:szCs w:val="22"/>
          <w:u w:val="single"/>
        </w:rPr>
        <w:t>Plnění rozpočtu</w:t>
      </w:r>
      <w:r w:rsidRPr="00CD156A">
        <w:rPr>
          <w:b/>
          <w:sz w:val="22"/>
          <w:szCs w:val="22"/>
          <w:u w:val="single"/>
        </w:rPr>
        <w:t xml:space="preserve"> městské části Praha – Štěrboholy </w:t>
      </w:r>
      <w:r w:rsidR="0003134D" w:rsidRPr="00CD156A">
        <w:rPr>
          <w:b/>
          <w:sz w:val="22"/>
          <w:szCs w:val="22"/>
          <w:u w:val="single"/>
        </w:rPr>
        <w:t>za 1. – 3. čtvrtletí 2015</w:t>
      </w:r>
      <w:r w:rsidRPr="00CD156A">
        <w:rPr>
          <w:sz w:val="22"/>
          <w:szCs w:val="22"/>
        </w:rPr>
        <w:t>. Hlasováním (</w:t>
      </w:r>
      <w:r w:rsidR="00223F9B">
        <w:rPr>
          <w:sz w:val="22"/>
          <w:szCs w:val="22"/>
        </w:rPr>
        <w:t>7</w:t>
      </w:r>
      <w:r w:rsidRPr="00CD156A">
        <w:rPr>
          <w:sz w:val="22"/>
          <w:szCs w:val="22"/>
        </w:rPr>
        <w:t xml:space="preserve">,0,0) ZMČ </w:t>
      </w:r>
      <w:r w:rsidR="000972B0" w:rsidRPr="00CD156A">
        <w:rPr>
          <w:sz w:val="22"/>
          <w:szCs w:val="22"/>
        </w:rPr>
        <w:t xml:space="preserve">vzalo na vědomí </w:t>
      </w:r>
      <w:r w:rsidR="00700778" w:rsidRPr="00CD156A">
        <w:rPr>
          <w:sz w:val="22"/>
          <w:szCs w:val="22"/>
        </w:rPr>
        <w:t>předložený materiál</w:t>
      </w:r>
      <w:r w:rsidRPr="00CD156A">
        <w:rPr>
          <w:sz w:val="22"/>
          <w:szCs w:val="22"/>
        </w:rPr>
        <w:t xml:space="preserve"> bez připomínek. </w:t>
      </w:r>
    </w:p>
    <w:p w:rsidR="001A18CE" w:rsidRPr="00CD156A" w:rsidRDefault="001A18CE" w:rsidP="00180FDA">
      <w:pPr>
        <w:jc w:val="both"/>
        <w:rPr>
          <w:b/>
          <w:sz w:val="22"/>
          <w:szCs w:val="22"/>
          <w:u w:val="single"/>
        </w:rPr>
      </w:pPr>
    </w:p>
    <w:p w:rsidR="00180FDA" w:rsidRPr="00CD156A" w:rsidRDefault="00180FDA" w:rsidP="00180FDA">
      <w:pPr>
        <w:jc w:val="both"/>
        <w:rPr>
          <w:b/>
          <w:sz w:val="22"/>
          <w:szCs w:val="22"/>
          <w:u w:val="single"/>
        </w:rPr>
      </w:pPr>
      <w:r w:rsidRPr="00CD156A">
        <w:rPr>
          <w:b/>
          <w:sz w:val="22"/>
          <w:szCs w:val="22"/>
          <w:u w:val="single"/>
        </w:rPr>
        <w:t>K bodu 1.2/</w:t>
      </w:r>
      <w:r w:rsidRPr="00CD156A">
        <w:rPr>
          <w:b/>
          <w:sz w:val="22"/>
          <w:szCs w:val="22"/>
          <w:u w:val="single"/>
        </w:rPr>
        <w:tab/>
        <w:t xml:space="preserve">Návrh na úpravy rozpočtu </w:t>
      </w:r>
      <w:r w:rsidR="0003134D" w:rsidRPr="00CD156A">
        <w:rPr>
          <w:b/>
          <w:sz w:val="22"/>
          <w:szCs w:val="22"/>
          <w:u w:val="single"/>
        </w:rPr>
        <w:t>městské části Praha</w:t>
      </w:r>
      <w:r w:rsidRPr="00CD156A">
        <w:rPr>
          <w:b/>
          <w:sz w:val="22"/>
          <w:szCs w:val="22"/>
          <w:u w:val="single"/>
        </w:rPr>
        <w:t xml:space="preserve"> – Štěrboholy na rok 2015</w:t>
      </w:r>
    </w:p>
    <w:p w:rsidR="0003134D" w:rsidRPr="00CD156A" w:rsidRDefault="0003134D" w:rsidP="0003134D">
      <w:pPr>
        <w:pStyle w:val="Zkladntextodsazen"/>
        <w:ind w:left="0"/>
        <w:jc w:val="both"/>
        <w:rPr>
          <w:sz w:val="22"/>
          <w:szCs w:val="22"/>
        </w:rPr>
      </w:pPr>
      <w:r w:rsidRPr="00CD156A">
        <w:rPr>
          <w:sz w:val="22"/>
          <w:szCs w:val="22"/>
        </w:rPr>
        <w:t>Předložený návrh rozpočtových opatření obsahuje přesuny v rámci jednotlivých položek rozpočtu v souvislosti se skutečnými výdaji. Hlasováním (</w:t>
      </w:r>
      <w:r w:rsidR="00223F9B">
        <w:rPr>
          <w:sz w:val="22"/>
          <w:szCs w:val="22"/>
        </w:rPr>
        <w:t>7</w:t>
      </w:r>
      <w:r w:rsidRPr="00CD156A">
        <w:rPr>
          <w:sz w:val="22"/>
          <w:szCs w:val="22"/>
        </w:rPr>
        <w:t xml:space="preserve">,0,0) ZMČ schválilo rozpočtová opatření v předloženém znění bez připomínek. </w:t>
      </w:r>
    </w:p>
    <w:p w:rsidR="00AE031B" w:rsidRDefault="00AE031B" w:rsidP="00180FDA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E14392" w:rsidRPr="00CD156A" w:rsidRDefault="00180FDA" w:rsidP="00180FDA">
      <w:pPr>
        <w:ind w:left="1410" w:hanging="1410"/>
        <w:jc w:val="both"/>
        <w:rPr>
          <w:b/>
          <w:sz w:val="22"/>
          <w:szCs w:val="22"/>
          <w:u w:val="single"/>
        </w:rPr>
      </w:pPr>
      <w:r w:rsidRPr="00CD156A">
        <w:rPr>
          <w:b/>
          <w:sz w:val="22"/>
          <w:szCs w:val="22"/>
          <w:u w:val="single"/>
        </w:rPr>
        <w:t>K bodu 2.1/</w:t>
      </w:r>
      <w:r w:rsidRPr="00CD156A">
        <w:rPr>
          <w:b/>
          <w:sz w:val="22"/>
          <w:szCs w:val="22"/>
          <w:u w:val="single"/>
        </w:rPr>
        <w:tab/>
      </w:r>
      <w:r w:rsidR="00E14392" w:rsidRPr="00CD156A">
        <w:rPr>
          <w:b/>
          <w:sz w:val="22"/>
          <w:szCs w:val="22"/>
          <w:u w:val="single"/>
        </w:rPr>
        <w:t>Návrh na odejmutí správy svěřených věcí z vlastnictví hl. m. Prahy – „Doplnění VO v ul. Granátnická</w:t>
      </w:r>
    </w:p>
    <w:p w:rsidR="00E14392" w:rsidRPr="00CD156A" w:rsidRDefault="00E14392" w:rsidP="00E14392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>Hlasováním (</w:t>
      </w:r>
      <w:r w:rsidR="00223F9B">
        <w:rPr>
          <w:sz w:val="22"/>
          <w:szCs w:val="22"/>
        </w:rPr>
        <w:t>7</w:t>
      </w:r>
      <w:r w:rsidRPr="00CD156A">
        <w:rPr>
          <w:sz w:val="22"/>
          <w:szCs w:val="22"/>
        </w:rPr>
        <w:t>,0,0) ZMČ schválilo podání žádosti o odejmutí správy svěřených věcí z vlastnictví hlavního města Prahy – „Doplnění veřejného osvětlení v ul. Granátnická“ v pořizovací hodnotě 197 397 Kč.</w:t>
      </w:r>
    </w:p>
    <w:p w:rsidR="00E14392" w:rsidRPr="00CD156A" w:rsidRDefault="00E14392" w:rsidP="00180FDA">
      <w:pPr>
        <w:ind w:left="1410" w:hanging="1410"/>
        <w:jc w:val="both"/>
        <w:rPr>
          <w:b/>
          <w:sz w:val="22"/>
          <w:szCs w:val="22"/>
          <w:u w:val="single"/>
        </w:rPr>
      </w:pPr>
    </w:p>
    <w:p w:rsidR="00C70E44" w:rsidRPr="00CD156A" w:rsidRDefault="00C70E44" w:rsidP="00C70E44">
      <w:pPr>
        <w:jc w:val="both"/>
        <w:rPr>
          <w:b/>
          <w:sz w:val="22"/>
          <w:szCs w:val="22"/>
          <w:u w:val="single"/>
        </w:rPr>
      </w:pPr>
      <w:r w:rsidRPr="00CD156A">
        <w:rPr>
          <w:b/>
          <w:sz w:val="22"/>
          <w:szCs w:val="22"/>
          <w:u w:val="single"/>
        </w:rPr>
        <w:t>K bodu 2.2/</w:t>
      </w:r>
      <w:r w:rsidRPr="00CD156A">
        <w:rPr>
          <w:b/>
          <w:sz w:val="22"/>
          <w:szCs w:val="22"/>
          <w:u w:val="single"/>
        </w:rPr>
        <w:tab/>
        <w:t xml:space="preserve">Návrh na majetkové vypořádání stavby komunikací Hrušovská, Pod Areálem </w:t>
      </w:r>
    </w:p>
    <w:p w:rsidR="00C70E44" w:rsidRPr="00CD156A" w:rsidRDefault="00C70E44" w:rsidP="00C70E44">
      <w:pPr>
        <w:jc w:val="both"/>
        <w:rPr>
          <w:i/>
          <w:sz w:val="22"/>
          <w:szCs w:val="22"/>
        </w:rPr>
      </w:pPr>
      <w:r w:rsidRPr="00CD156A">
        <w:rPr>
          <w:sz w:val="22"/>
          <w:szCs w:val="22"/>
        </w:rPr>
        <w:t>Zaměřením komunikací Hrušovská a  Pod Areálem bylo zjištěno, že část komunikace Hrušovská o výměře 5 m</w:t>
      </w:r>
      <w:r w:rsidRPr="00CD156A">
        <w:rPr>
          <w:sz w:val="22"/>
          <w:szCs w:val="22"/>
          <w:vertAlign w:val="superscript"/>
        </w:rPr>
        <w:t>2</w:t>
      </w:r>
      <w:r w:rsidRPr="00CD156A">
        <w:rPr>
          <w:sz w:val="22"/>
          <w:szCs w:val="22"/>
        </w:rPr>
        <w:t xml:space="preserve"> je umístěna na pozemku ve vlastnictví fyzické osoby a naopak  oplocení u tří objektů v majetku fyzických osob bylo realizováno na pozemku městské části. Hlasováním (</w:t>
      </w:r>
      <w:r w:rsidR="00223F9B">
        <w:rPr>
          <w:sz w:val="22"/>
          <w:szCs w:val="22"/>
        </w:rPr>
        <w:t>7</w:t>
      </w:r>
      <w:r w:rsidRPr="00CD156A">
        <w:rPr>
          <w:sz w:val="22"/>
          <w:szCs w:val="22"/>
        </w:rPr>
        <w:t>,0,0) ZMČ schválilo</w:t>
      </w:r>
    </w:p>
    <w:p w:rsidR="00C70E44" w:rsidRPr="00CD156A" w:rsidRDefault="00C70E44" w:rsidP="00C70E44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>záměr odkoupení pozemku pod stavbou komunikace Hrušovská - část pozemku parc.č. 349/139 o výměře 5 m</w:t>
      </w:r>
      <w:r w:rsidRPr="00CD156A">
        <w:rPr>
          <w:sz w:val="22"/>
          <w:szCs w:val="22"/>
          <w:vertAlign w:val="superscript"/>
        </w:rPr>
        <w:t>2</w:t>
      </w:r>
      <w:r w:rsidRPr="00CD156A">
        <w:rPr>
          <w:sz w:val="22"/>
          <w:szCs w:val="22"/>
        </w:rPr>
        <w:t xml:space="preserve"> označená geometrickým plánem č. 1184-46/2015 písmenem c za cenu stanovenou znaleckým posudkem. Hlasováním (</w:t>
      </w:r>
      <w:r w:rsidR="00223F9B">
        <w:rPr>
          <w:sz w:val="22"/>
          <w:szCs w:val="22"/>
        </w:rPr>
        <w:t>7</w:t>
      </w:r>
      <w:r w:rsidRPr="00CD156A">
        <w:rPr>
          <w:sz w:val="22"/>
          <w:szCs w:val="22"/>
        </w:rPr>
        <w:t>,0,0) ZMČ pověřilo starostu  zahájením jednání s vlastníky oplocení umístěného na pozemcích městské části ve věci majetkového vypořádání, označených:</w:t>
      </w:r>
    </w:p>
    <w:p w:rsidR="00C70E44" w:rsidRPr="00CD156A" w:rsidRDefault="00C70E44" w:rsidP="00C70E44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CD156A">
        <w:rPr>
          <w:sz w:val="22"/>
          <w:szCs w:val="22"/>
        </w:rPr>
        <w:t>geometrickým plánem č. 1183-45/2015 číslem 349/326</w:t>
      </w:r>
    </w:p>
    <w:p w:rsidR="00C70E44" w:rsidRPr="00CD156A" w:rsidRDefault="00C70E44" w:rsidP="00C70E44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CD156A">
        <w:rPr>
          <w:sz w:val="22"/>
          <w:szCs w:val="22"/>
        </w:rPr>
        <w:t xml:space="preserve">geometrickým plánem č. 1184-46/2015 číslem 349/327 a části pozemku parc.č. 349/139 – písmenem b </w:t>
      </w:r>
    </w:p>
    <w:p w:rsidR="00C70E44" w:rsidRPr="00CD156A" w:rsidRDefault="00C70E44" w:rsidP="00C70E44">
      <w:pPr>
        <w:pStyle w:val="Odstavecseseznamem"/>
        <w:numPr>
          <w:ilvl w:val="0"/>
          <w:numId w:val="2"/>
        </w:numPr>
        <w:jc w:val="both"/>
        <w:rPr>
          <w:sz w:val="22"/>
          <w:szCs w:val="22"/>
        </w:rPr>
      </w:pPr>
      <w:r w:rsidRPr="00CD156A">
        <w:rPr>
          <w:sz w:val="22"/>
          <w:szCs w:val="22"/>
        </w:rPr>
        <w:t>geometrickým plánem č. 1185-47/2015 číslem 349/328.</w:t>
      </w:r>
    </w:p>
    <w:p w:rsidR="00C70E44" w:rsidRPr="00CD156A" w:rsidRDefault="00C70E44" w:rsidP="00C70E44">
      <w:pPr>
        <w:jc w:val="both"/>
        <w:rPr>
          <w:sz w:val="22"/>
          <w:szCs w:val="22"/>
          <w:u w:val="single"/>
        </w:rPr>
      </w:pPr>
      <w:r w:rsidRPr="00CD156A">
        <w:rPr>
          <w:sz w:val="22"/>
          <w:szCs w:val="22"/>
        </w:rPr>
        <w:t xml:space="preserve"> </w:t>
      </w:r>
    </w:p>
    <w:p w:rsidR="00AE031B" w:rsidRDefault="00AE031B" w:rsidP="00CD156A">
      <w:pPr>
        <w:jc w:val="both"/>
        <w:rPr>
          <w:b/>
          <w:sz w:val="22"/>
          <w:szCs w:val="22"/>
          <w:u w:val="single"/>
        </w:rPr>
      </w:pPr>
    </w:p>
    <w:p w:rsidR="00CD156A" w:rsidRPr="00CD156A" w:rsidRDefault="00CD156A" w:rsidP="00CD156A">
      <w:pPr>
        <w:jc w:val="both"/>
        <w:rPr>
          <w:b/>
          <w:sz w:val="22"/>
          <w:szCs w:val="22"/>
          <w:u w:val="single"/>
        </w:rPr>
      </w:pPr>
      <w:r w:rsidRPr="00CD156A">
        <w:rPr>
          <w:b/>
          <w:sz w:val="22"/>
          <w:szCs w:val="22"/>
          <w:u w:val="single"/>
        </w:rPr>
        <w:t>K bodu 3.1/</w:t>
      </w:r>
      <w:r w:rsidRPr="00CD156A">
        <w:rPr>
          <w:b/>
          <w:sz w:val="22"/>
          <w:szCs w:val="22"/>
          <w:u w:val="single"/>
        </w:rPr>
        <w:tab/>
        <w:t>Návrh plánovací smlouvy s Euro Park Praha a.s.</w:t>
      </w:r>
    </w:p>
    <w:p w:rsidR="00E14392" w:rsidRPr="00CD156A" w:rsidRDefault="00330248" w:rsidP="00E77195">
      <w:pPr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Hlasováním (7,0,0) ZMČ nesouhlasí s návrhem plánovací smlouvy předloženým</w:t>
      </w:r>
      <w:r w:rsidR="00CD156A" w:rsidRPr="00CD156A">
        <w:rPr>
          <w:sz w:val="22"/>
          <w:szCs w:val="22"/>
        </w:rPr>
        <w:t xml:space="preserve"> Euro Park </w:t>
      </w:r>
      <w:r w:rsidR="00E77195">
        <w:rPr>
          <w:sz w:val="22"/>
          <w:szCs w:val="22"/>
        </w:rPr>
        <w:t xml:space="preserve">a.s. dne 19.10.2015 </w:t>
      </w:r>
      <w:r w:rsidR="00CD156A" w:rsidRPr="00CD156A">
        <w:rPr>
          <w:sz w:val="22"/>
          <w:szCs w:val="22"/>
        </w:rPr>
        <w:t>v souvislosti s realizací projektu „Obytná zóna Štěrboholy – Dolní Měcholupy – bytové domy</w:t>
      </w:r>
      <w:r w:rsidR="00E77195">
        <w:rPr>
          <w:sz w:val="22"/>
          <w:szCs w:val="22"/>
        </w:rPr>
        <w:t xml:space="preserve"> H1 – H5, řadové rodinné domy“ a podá protinávrh zpracovaný právním zástupcem MČ.</w:t>
      </w:r>
    </w:p>
    <w:p w:rsidR="00E77195" w:rsidRDefault="00E77195" w:rsidP="00CD156A">
      <w:pPr>
        <w:jc w:val="both"/>
        <w:rPr>
          <w:b/>
          <w:sz w:val="22"/>
          <w:szCs w:val="22"/>
          <w:u w:val="single"/>
        </w:rPr>
      </w:pPr>
    </w:p>
    <w:p w:rsidR="00CD156A" w:rsidRPr="00CD156A" w:rsidRDefault="00CD156A" w:rsidP="00CD156A">
      <w:pPr>
        <w:jc w:val="both"/>
        <w:rPr>
          <w:b/>
          <w:sz w:val="22"/>
          <w:szCs w:val="22"/>
          <w:u w:val="single"/>
        </w:rPr>
      </w:pPr>
      <w:r w:rsidRPr="00CD156A">
        <w:rPr>
          <w:b/>
          <w:sz w:val="22"/>
          <w:szCs w:val="22"/>
          <w:u w:val="single"/>
        </w:rPr>
        <w:t>K bodu 3.2/</w:t>
      </w:r>
      <w:r w:rsidRPr="00CD156A">
        <w:rPr>
          <w:b/>
          <w:sz w:val="22"/>
          <w:szCs w:val="22"/>
          <w:u w:val="single"/>
        </w:rPr>
        <w:tab/>
        <w:t>Žádost RC Klubiště o poskytnutí finančního daru</w:t>
      </w:r>
    </w:p>
    <w:p w:rsidR="00CD156A" w:rsidRPr="00CD156A" w:rsidRDefault="00CD156A" w:rsidP="00CD156A">
      <w:pPr>
        <w:jc w:val="both"/>
        <w:rPr>
          <w:i/>
          <w:sz w:val="22"/>
          <w:szCs w:val="22"/>
        </w:rPr>
      </w:pPr>
      <w:r w:rsidRPr="00CD156A">
        <w:rPr>
          <w:sz w:val="22"/>
          <w:szCs w:val="22"/>
        </w:rPr>
        <w:t>Hlasováním (</w:t>
      </w:r>
      <w:r w:rsidR="00013B28">
        <w:rPr>
          <w:sz w:val="22"/>
          <w:szCs w:val="22"/>
        </w:rPr>
        <w:t>7</w:t>
      </w:r>
      <w:r w:rsidRPr="00CD156A">
        <w:rPr>
          <w:sz w:val="22"/>
          <w:szCs w:val="22"/>
        </w:rPr>
        <w:t>,0,0) ZMČ schválilo poskytnutí finančního daru RC Klubiště z.s.ve výši 3 500 Kč na akci Halloween</w:t>
      </w:r>
      <w:r w:rsidR="00013B28">
        <w:rPr>
          <w:sz w:val="22"/>
          <w:szCs w:val="22"/>
        </w:rPr>
        <w:t xml:space="preserve"> připravovanou na</w:t>
      </w:r>
      <w:r w:rsidRPr="00CD156A">
        <w:rPr>
          <w:sz w:val="22"/>
          <w:szCs w:val="22"/>
        </w:rPr>
        <w:t xml:space="preserve"> 31.10.2015. </w:t>
      </w:r>
    </w:p>
    <w:p w:rsidR="00CD156A" w:rsidRPr="00CD156A" w:rsidRDefault="00CD156A" w:rsidP="00CD156A">
      <w:pPr>
        <w:jc w:val="both"/>
        <w:rPr>
          <w:sz w:val="22"/>
          <w:szCs w:val="22"/>
        </w:rPr>
      </w:pPr>
    </w:p>
    <w:p w:rsidR="00CD156A" w:rsidRPr="00CD156A" w:rsidRDefault="00CD156A" w:rsidP="00CD156A">
      <w:pPr>
        <w:jc w:val="both"/>
        <w:rPr>
          <w:b/>
          <w:sz w:val="22"/>
          <w:szCs w:val="22"/>
          <w:u w:val="single"/>
        </w:rPr>
      </w:pPr>
      <w:r w:rsidRPr="00CD156A">
        <w:rPr>
          <w:b/>
          <w:sz w:val="22"/>
          <w:szCs w:val="22"/>
          <w:u w:val="single"/>
        </w:rPr>
        <w:t>K bodu 3.3/</w:t>
      </w:r>
      <w:r>
        <w:rPr>
          <w:b/>
          <w:sz w:val="22"/>
          <w:szCs w:val="22"/>
          <w:u w:val="single"/>
        </w:rPr>
        <w:tab/>
        <w:t>Návrh na pořízení změny ÚP SÚ HMP</w:t>
      </w:r>
    </w:p>
    <w:p w:rsidR="00CD156A" w:rsidRPr="00CD156A" w:rsidRDefault="00CD156A" w:rsidP="00CD156A">
      <w:pPr>
        <w:jc w:val="both"/>
        <w:rPr>
          <w:sz w:val="22"/>
          <w:szCs w:val="22"/>
        </w:rPr>
      </w:pPr>
      <w:r>
        <w:rPr>
          <w:sz w:val="22"/>
          <w:szCs w:val="22"/>
        </w:rPr>
        <w:t>Hlasováním (</w:t>
      </w:r>
      <w:r w:rsidR="00364960">
        <w:rPr>
          <w:sz w:val="22"/>
          <w:szCs w:val="22"/>
        </w:rPr>
        <w:t>7</w:t>
      </w:r>
      <w:r>
        <w:rPr>
          <w:sz w:val="22"/>
          <w:szCs w:val="22"/>
        </w:rPr>
        <w:t xml:space="preserve">,0,0) ZMČ souhlasí s návrhem </w:t>
      </w:r>
      <w:r w:rsidRPr="00CD156A">
        <w:rPr>
          <w:sz w:val="22"/>
          <w:szCs w:val="22"/>
        </w:rPr>
        <w:t>Dopravní rozvojové středisko ČR</w:t>
      </w:r>
      <w:r>
        <w:rPr>
          <w:sz w:val="22"/>
          <w:szCs w:val="22"/>
        </w:rPr>
        <w:t xml:space="preserve"> a.s. na pořízení změny ÚP SÚ HMP – změna funkčního využití</w:t>
      </w:r>
      <w:r w:rsidRPr="00CD156A">
        <w:rPr>
          <w:sz w:val="22"/>
          <w:szCs w:val="22"/>
        </w:rPr>
        <w:t xml:space="preserve"> pozemků parc.č. 378/7 a 378/91 v k.ú. Štěrboholy ze současného využití tratě a zařízení železniční dopravy na funkci </w:t>
      </w:r>
      <w:r w:rsidR="00364960">
        <w:rPr>
          <w:sz w:val="22"/>
          <w:szCs w:val="22"/>
        </w:rPr>
        <w:t xml:space="preserve">SV - </w:t>
      </w:r>
      <w:r w:rsidRPr="00CD156A">
        <w:rPr>
          <w:sz w:val="22"/>
          <w:szCs w:val="22"/>
        </w:rPr>
        <w:t xml:space="preserve">všeobecně smíšené. </w:t>
      </w:r>
    </w:p>
    <w:p w:rsidR="00CD156A" w:rsidRDefault="00CD156A" w:rsidP="00180FDA">
      <w:pPr>
        <w:pStyle w:val="Zkladntext2"/>
        <w:overflowPunct/>
        <w:autoSpaceDE/>
        <w:autoSpaceDN/>
        <w:adjustRightInd/>
        <w:textAlignment w:val="auto"/>
        <w:rPr>
          <w:b/>
          <w:bCs w:val="0"/>
          <w:sz w:val="22"/>
          <w:szCs w:val="22"/>
          <w:u w:val="single"/>
        </w:rPr>
      </w:pPr>
    </w:p>
    <w:p w:rsidR="005F60DE" w:rsidRDefault="005F60DE" w:rsidP="005F60DE">
      <w:pPr>
        <w:pStyle w:val="Zkladntext2"/>
        <w:overflowPunct/>
        <w:autoSpaceDE/>
        <w:autoSpaceDN/>
        <w:adjustRightInd/>
        <w:ind w:left="1410" w:hanging="1410"/>
        <w:textAlignment w:val="auto"/>
        <w:rPr>
          <w:b/>
          <w:bCs w:val="0"/>
          <w:sz w:val="22"/>
          <w:szCs w:val="22"/>
          <w:u w:val="single"/>
        </w:rPr>
      </w:pPr>
      <w:r>
        <w:rPr>
          <w:b/>
          <w:bCs w:val="0"/>
          <w:sz w:val="22"/>
          <w:szCs w:val="22"/>
          <w:u w:val="single"/>
        </w:rPr>
        <w:t>K bodu 3.4/</w:t>
      </w:r>
      <w:r>
        <w:rPr>
          <w:b/>
          <w:bCs w:val="0"/>
          <w:sz w:val="22"/>
          <w:szCs w:val="22"/>
          <w:u w:val="single"/>
        </w:rPr>
        <w:tab/>
        <w:t>Vyjádření MČ k návrhu finančních vztahů z rozpočtu hl.m. Prahy k městským částem na rok 2016</w:t>
      </w:r>
    </w:p>
    <w:p w:rsidR="005F60DE" w:rsidRDefault="00AE031B" w:rsidP="00180FDA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</w:rPr>
      </w:pPr>
      <w:r>
        <w:rPr>
          <w:bCs w:val="0"/>
          <w:sz w:val="22"/>
          <w:szCs w:val="22"/>
        </w:rPr>
        <w:t xml:space="preserve">Hlasováním (7,0,0) ZMČ </w:t>
      </w:r>
      <w:r w:rsidR="007E28BA">
        <w:rPr>
          <w:bCs w:val="0"/>
          <w:sz w:val="22"/>
          <w:szCs w:val="22"/>
        </w:rPr>
        <w:t xml:space="preserve">zásadně odmítá návrh finančních vztahů schválený usnesením RHMP č. 2459 ze dne 13.10.2015 a </w:t>
      </w:r>
      <w:r w:rsidR="00514083">
        <w:rPr>
          <w:bCs w:val="0"/>
          <w:sz w:val="22"/>
          <w:szCs w:val="22"/>
        </w:rPr>
        <w:t>souhlasí se stanoviskem vydaným</w:t>
      </w:r>
      <w:r>
        <w:rPr>
          <w:bCs w:val="0"/>
          <w:sz w:val="22"/>
          <w:szCs w:val="22"/>
        </w:rPr>
        <w:t xml:space="preserve"> usnesením ze setkání starostů městských částí Praha 1 – 57 dne 15.10.2015.</w:t>
      </w:r>
    </w:p>
    <w:p w:rsidR="005F60DE" w:rsidRDefault="005F60DE" w:rsidP="00180FDA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</w:rPr>
      </w:pPr>
    </w:p>
    <w:p w:rsidR="00AE031B" w:rsidRPr="005F60DE" w:rsidRDefault="00AE031B" w:rsidP="00180FDA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</w:rPr>
      </w:pPr>
    </w:p>
    <w:p w:rsidR="00180FDA" w:rsidRPr="00CD156A" w:rsidRDefault="00180FDA" w:rsidP="00180FDA">
      <w:pPr>
        <w:pStyle w:val="Zkladntext2"/>
        <w:overflowPunct/>
        <w:autoSpaceDE/>
        <w:autoSpaceDN/>
        <w:adjustRightInd/>
        <w:textAlignment w:val="auto"/>
        <w:rPr>
          <w:bCs w:val="0"/>
          <w:sz w:val="22"/>
          <w:szCs w:val="22"/>
          <w:u w:val="single"/>
        </w:rPr>
      </w:pPr>
      <w:r w:rsidRPr="00CD156A">
        <w:rPr>
          <w:b/>
          <w:bCs w:val="0"/>
          <w:sz w:val="22"/>
          <w:szCs w:val="22"/>
          <w:u w:val="single"/>
        </w:rPr>
        <w:t>K bodu 4/</w:t>
      </w:r>
      <w:r w:rsidRPr="00CD156A">
        <w:rPr>
          <w:b/>
          <w:bCs w:val="0"/>
          <w:sz w:val="22"/>
          <w:szCs w:val="22"/>
          <w:u w:val="single"/>
        </w:rPr>
        <w:tab/>
        <w:t>Diskuse</w:t>
      </w:r>
    </w:p>
    <w:p w:rsidR="00180FDA" w:rsidRPr="00CD156A" w:rsidRDefault="00AE031B" w:rsidP="00180FDA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Diskuse se zaměřila na vzrůstající kriminalitu </w:t>
      </w:r>
      <w:r w:rsidR="0038085C">
        <w:rPr>
          <w:sz w:val="22"/>
          <w:szCs w:val="22"/>
        </w:rPr>
        <w:t>v</w:t>
      </w:r>
      <w:r>
        <w:rPr>
          <w:sz w:val="22"/>
          <w:szCs w:val="22"/>
        </w:rPr>
        <w:t xml:space="preserve"> MČ a přípravu investičních akcí plánovaných v období 2016</w:t>
      </w:r>
      <w:r w:rsidR="0038085C">
        <w:rPr>
          <w:sz w:val="22"/>
          <w:szCs w:val="22"/>
        </w:rPr>
        <w:t xml:space="preserve"> </w:t>
      </w:r>
      <w:r>
        <w:rPr>
          <w:sz w:val="22"/>
          <w:szCs w:val="22"/>
        </w:rPr>
        <w:t>- 2018.</w:t>
      </w:r>
      <w:bookmarkStart w:id="0" w:name="_GoBack"/>
      <w:bookmarkEnd w:id="0"/>
    </w:p>
    <w:p w:rsidR="00AE031B" w:rsidRDefault="00AE031B" w:rsidP="00180FDA">
      <w:pPr>
        <w:jc w:val="both"/>
        <w:rPr>
          <w:b/>
          <w:sz w:val="22"/>
          <w:szCs w:val="22"/>
          <w:u w:val="single"/>
        </w:rPr>
      </w:pPr>
    </w:p>
    <w:p w:rsidR="00180FDA" w:rsidRPr="00CD156A" w:rsidRDefault="00180FDA" w:rsidP="00180FDA">
      <w:pPr>
        <w:jc w:val="both"/>
        <w:rPr>
          <w:b/>
          <w:sz w:val="22"/>
          <w:szCs w:val="22"/>
          <w:u w:val="single"/>
        </w:rPr>
      </w:pPr>
      <w:r w:rsidRPr="00CD156A">
        <w:rPr>
          <w:b/>
          <w:sz w:val="22"/>
          <w:szCs w:val="22"/>
          <w:u w:val="single"/>
        </w:rPr>
        <w:t>K bodu 5/</w:t>
      </w:r>
      <w:r w:rsidRPr="00CD156A">
        <w:rPr>
          <w:b/>
          <w:sz w:val="22"/>
          <w:szCs w:val="22"/>
          <w:u w:val="single"/>
        </w:rPr>
        <w:tab/>
        <w:t>Usnesení</w:t>
      </w: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>Návrh usnesení přednesl</w:t>
      </w:r>
      <w:r w:rsidR="00223F9B">
        <w:rPr>
          <w:sz w:val="22"/>
          <w:szCs w:val="22"/>
        </w:rPr>
        <w:t>a pí Borská</w:t>
      </w:r>
      <w:r w:rsidRPr="00CD156A">
        <w:rPr>
          <w:sz w:val="22"/>
          <w:szCs w:val="22"/>
        </w:rPr>
        <w:t>.  Hlasováním  (</w:t>
      </w:r>
      <w:r w:rsidR="00223F9B">
        <w:rPr>
          <w:sz w:val="22"/>
          <w:szCs w:val="22"/>
        </w:rPr>
        <w:t>7</w:t>
      </w:r>
      <w:r w:rsidRPr="00CD156A">
        <w:rPr>
          <w:sz w:val="22"/>
          <w:szCs w:val="22"/>
        </w:rPr>
        <w:t xml:space="preserve">,0,0) bylo usnesení schváleno v předloženém znění. </w:t>
      </w:r>
    </w:p>
    <w:p w:rsidR="00180FDA" w:rsidRPr="00CD156A" w:rsidRDefault="00180FDA" w:rsidP="00180FDA">
      <w:pPr>
        <w:jc w:val="both"/>
        <w:rPr>
          <w:b/>
          <w:sz w:val="22"/>
          <w:szCs w:val="22"/>
          <w:u w:val="single"/>
        </w:rPr>
      </w:pPr>
    </w:p>
    <w:p w:rsidR="00AE031B" w:rsidRDefault="00AE031B" w:rsidP="00180FDA">
      <w:pPr>
        <w:pStyle w:val="Bezmezer"/>
        <w:rPr>
          <w:b/>
          <w:sz w:val="22"/>
          <w:szCs w:val="22"/>
          <w:u w:val="single"/>
        </w:rPr>
      </w:pPr>
    </w:p>
    <w:p w:rsidR="00180FDA" w:rsidRPr="00CD156A" w:rsidRDefault="00180FDA" w:rsidP="00180FDA">
      <w:pPr>
        <w:pStyle w:val="Bezmezer"/>
        <w:rPr>
          <w:b/>
          <w:sz w:val="22"/>
          <w:szCs w:val="22"/>
          <w:u w:val="single"/>
        </w:rPr>
      </w:pPr>
      <w:r w:rsidRPr="00CD156A">
        <w:rPr>
          <w:b/>
          <w:sz w:val="22"/>
          <w:szCs w:val="22"/>
          <w:u w:val="single"/>
        </w:rPr>
        <w:t>K bodu 6/</w:t>
      </w:r>
      <w:r w:rsidRPr="00CD156A">
        <w:rPr>
          <w:b/>
          <w:sz w:val="22"/>
          <w:szCs w:val="22"/>
          <w:u w:val="single"/>
        </w:rPr>
        <w:tab/>
        <w:t>Závěr</w:t>
      </w:r>
    </w:p>
    <w:p w:rsidR="00180FDA" w:rsidRPr="00CD156A" w:rsidRDefault="00180FDA" w:rsidP="00180FDA">
      <w:pPr>
        <w:pStyle w:val="Bezmezer"/>
        <w:jc w:val="both"/>
        <w:rPr>
          <w:sz w:val="22"/>
          <w:szCs w:val="22"/>
        </w:rPr>
      </w:pPr>
      <w:r w:rsidRPr="00CD156A">
        <w:rPr>
          <w:sz w:val="22"/>
          <w:szCs w:val="22"/>
        </w:rPr>
        <w:t>P. Ševít konstatoval, že schválený program</w:t>
      </w:r>
      <w:r w:rsidR="00892DF4" w:rsidRPr="00CD156A">
        <w:rPr>
          <w:sz w:val="22"/>
          <w:szCs w:val="22"/>
        </w:rPr>
        <w:t xml:space="preserve"> 10</w:t>
      </w:r>
      <w:r w:rsidRPr="00CD156A">
        <w:rPr>
          <w:sz w:val="22"/>
          <w:szCs w:val="22"/>
        </w:rPr>
        <w:t xml:space="preserve">. zasedání zastupitelstva městské části Praha - Štěrboholy byl zcela projednán, k jednotlivým bodům proběhla diskuse, bylo přijato usnesení. K zápisu z minulého zasedání nebyly vzneseny námitky ani připomínky, proto jej lze považovat za schválený. </w:t>
      </w:r>
    </w:p>
    <w:p w:rsidR="00180FDA" w:rsidRPr="00CD156A" w:rsidRDefault="00180FDA" w:rsidP="00180FDA">
      <w:pPr>
        <w:jc w:val="both"/>
        <w:rPr>
          <w:sz w:val="22"/>
          <w:szCs w:val="22"/>
        </w:rPr>
      </w:pP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>V 19.</w:t>
      </w:r>
      <w:r w:rsidR="00223F9B">
        <w:rPr>
          <w:sz w:val="22"/>
          <w:szCs w:val="22"/>
        </w:rPr>
        <w:t>4</w:t>
      </w:r>
      <w:r w:rsidRPr="00CD156A">
        <w:rPr>
          <w:sz w:val="22"/>
          <w:szCs w:val="22"/>
        </w:rPr>
        <w:t xml:space="preserve">0 hod p. Ševít  </w:t>
      </w:r>
      <w:r w:rsidR="004C1443" w:rsidRPr="00CD156A">
        <w:rPr>
          <w:sz w:val="22"/>
          <w:szCs w:val="22"/>
        </w:rPr>
        <w:t>10</w:t>
      </w:r>
      <w:r w:rsidRPr="00CD156A">
        <w:rPr>
          <w:sz w:val="22"/>
          <w:szCs w:val="22"/>
        </w:rPr>
        <w:t xml:space="preserve">. zasedání zastupitelstva ukončil. </w:t>
      </w:r>
    </w:p>
    <w:p w:rsidR="00180FDA" w:rsidRPr="00CD156A" w:rsidRDefault="00180FDA" w:rsidP="00180FDA">
      <w:pPr>
        <w:jc w:val="both"/>
        <w:rPr>
          <w:b/>
          <w:sz w:val="22"/>
          <w:szCs w:val="22"/>
          <w:u w:val="single"/>
        </w:rPr>
      </w:pPr>
    </w:p>
    <w:p w:rsidR="00AE031B" w:rsidRDefault="00AE031B" w:rsidP="00180FDA">
      <w:pPr>
        <w:jc w:val="both"/>
        <w:rPr>
          <w:sz w:val="22"/>
          <w:szCs w:val="22"/>
        </w:rPr>
      </w:pP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>Ověřovatelé zápisu:</w:t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  <w:t>................................................</w:t>
      </w: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  <w:t xml:space="preserve">        Ing. Petr Kollmann</w:t>
      </w:r>
      <w:r w:rsidRPr="00CD156A">
        <w:rPr>
          <w:sz w:val="22"/>
          <w:szCs w:val="22"/>
        </w:rPr>
        <w:tab/>
        <w:t xml:space="preserve">        </w:t>
      </w:r>
    </w:p>
    <w:p w:rsidR="00180FDA" w:rsidRDefault="00180FDA" w:rsidP="00180FDA">
      <w:pPr>
        <w:jc w:val="both"/>
        <w:rPr>
          <w:sz w:val="22"/>
          <w:szCs w:val="22"/>
        </w:rPr>
      </w:pPr>
    </w:p>
    <w:p w:rsidR="00AE031B" w:rsidRPr="00CD156A" w:rsidRDefault="00AE031B" w:rsidP="00180FDA">
      <w:pPr>
        <w:jc w:val="both"/>
        <w:rPr>
          <w:sz w:val="22"/>
          <w:szCs w:val="22"/>
        </w:rPr>
      </w:pP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  <w:t>................................................</w:t>
      </w: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  <w:t xml:space="preserve">        </w:t>
      </w:r>
      <w:r w:rsidRPr="00CD156A">
        <w:rPr>
          <w:sz w:val="22"/>
          <w:szCs w:val="22"/>
        </w:rPr>
        <w:tab/>
        <w:t xml:space="preserve">  Jan Čikara </w:t>
      </w:r>
    </w:p>
    <w:p w:rsidR="00180FDA" w:rsidRDefault="00180FDA" w:rsidP="00180FDA">
      <w:pPr>
        <w:jc w:val="both"/>
        <w:rPr>
          <w:sz w:val="22"/>
          <w:szCs w:val="22"/>
        </w:rPr>
      </w:pPr>
    </w:p>
    <w:p w:rsidR="00AE031B" w:rsidRPr="00CD156A" w:rsidRDefault="00AE031B" w:rsidP="00180FDA">
      <w:pPr>
        <w:jc w:val="both"/>
        <w:rPr>
          <w:sz w:val="22"/>
          <w:szCs w:val="22"/>
        </w:rPr>
      </w:pP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  <w:t>...............................................</w:t>
      </w: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  <w:t xml:space="preserve">           František Ševít</w:t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  <w:t xml:space="preserve">                   starosta městské části</w:t>
      </w: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</w:r>
      <w:r w:rsidRPr="00CD156A">
        <w:rPr>
          <w:sz w:val="22"/>
          <w:szCs w:val="22"/>
        </w:rPr>
        <w:tab/>
        <w:t xml:space="preserve">                     Praha - Štěrboholy</w:t>
      </w:r>
    </w:p>
    <w:p w:rsidR="00180FDA" w:rsidRPr="00CD156A" w:rsidRDefault="00180FDA" w:rsidP="00180FDA">
      <w:pPr>
        <w:jc w:val="both"/>
        <w:rPr>
          <w:sz w:val="22"/>
          <w:szCs w:val="22"/>
        </w:rPr>
      </w:pPr>
    </w:p>
    <w:p w:rsidR="00180FDA" w:rsidRPr="00CD156A" w:rsidRDefault="00180FDA" w:rsidP="00180FDA">
      <w:pPr>
        <w:jc w:val="both"/>
        <w:rPr>
          <w:sz w:val="22"/>
          <w:szCs w:val="22"/>
        </w:rPr>
      </w:pP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>Zapsala: J. Vydrářová</w:t>
      </w:r>
    </w:p>
    <w:p w:rsidR="00180FDA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>Datum vyhotovení:  2</w:t>
      </w:r>
      <w:r w:rsidR="00AE031B">
        <w:rPr>
          <w:sz w:val="22"/>
          <w:szCs w:val="22"/>
        </w:rPr>
        <w:t>2</w:t>
      </w:r>
      <w:r w:rsidRPr="00CD156A">
        <w:rPr>
          <w:sz w:val="22"/>
          <w:szCs w:val="22"/>
        </w:rPr>
        <w:t>.</w:t>
      </w:r>
      <w:r w:rsidR="004C1443" w:rsidRPr="00CD156A">
        <w:rPr>
          <w:sz w:val="22"/>
          <w:szCs w:val="22"/>
        </w:rPr>
        <w:t>10</w:t>
      </w:r>
      <w:r w:rsidRPr="00CD156A">
        <w:rPr>
          <w:sz w:val="22"/>
          <w:szCs w:val="22"/>
        </w:rPr>
        <w:t>.2015</w:t>
      </w:r>
    </w:p>
    <w:p w:rsidR="00324DB7" w:rsidRPr="00CD156A" w:rsidRDefault="00180FDA" w:rsidP="00180FDA">
      <w:pPr>
        <w:jc w:val="both"/>
        <w:rPr>
          <w:sz w:val="22"/>
          <w:szCs w:val="22"/>
        </w:rPr>
      </w:pPr>
      <w:r w:rsidRPr="00CD156A">
        <w:rPr>
          <w:sz w:val="22"/>
          <w:szCs w:val="22"/>
        </w:rPr>
        <w:t>Rozdělovník: 7 členů ZMČ, tajemnice ÚMČ</w:t>
      </w:r>
    </w:p>
    <w:sectPr w:rsidR="00324DB7" w:rsidRPr="00CD156A">
      <w:footerReference w:type="even" r:id="rId8"/>
      <w:footerReference w:type="default" r:id="rId9"/>
      <w:pgSz w:w="11907" w:h="16840"/>
      <w:pgMar w:top="1134" w:right="1134" w:bottom="85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FF" w:rsidRDefault="006A5EFF">
      <w:r>
        <w:separator/>
      </w:r>
    </w:p>
  </w:endnote>
  <w:endnote w:type="continuationSeparator" w:id="0">
    <w:p w:rsidR="006A5EFF" w:rsidRDefault="006A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7007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CE7EC6" w:rsidRDefault="006A5EF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C6" w:rsidRDefault="0070077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8085C">
      <w:rPr>
        <w:rStyle w:val="slostrnky"/>
        <w:noProof/>
      </w:rPr>
      <w:t>3</w:t>
    </w:r>
    <w:r>
      <w:rPr>
        <w:rStyle w:val="slostrnky"/>
      </w:rPr>
      <w:fldChar w:fldCharType="end"/>
    </w:r>
  </w:p>
  <w:p w:rsidR="00CE7EC6" w:rsidRDefault="006A5E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FF" w:rsidRDefault="006A5EFF">
      <w:r>
        <w:separator/>
      </w:r>
    </w:p>
  </w:footnote>
  <w:footnote w:type="continuationSeparator" w:id="0">
    <w:p w:rsidR="006A5EFF" w:rsidRDefault="006A5E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77C34"/>
    <w:multiLevelType w:val="hybridMultilevel"/>
    <w:tmpl w:val="4AE6D9C4"/>
    <w:lvl w:ilvl="0" w:tplc="6A84A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FE2456"/>
    <w:multiLevelType w:val="multilevel"/>
    <w:tmpl w:val="D80004B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50"/>
        </w:tabs>
        <w:ind w:left="16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580"/>
        </w:tabs>
        <w:ind w:left="558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FDA"/>
    <w:rsid w:val="00013B28"/>
    <w:rsid w:val="0003134D"/>
    <w:rsid w:val="0007649F"/>
    <w:rsid w:val="000972B0"/>
    <w:rsid w:val="00180FDA"/>
    <w:rsid w:val="001A18CE"/>
    <w:rsid w:val="00223F9B"/>
    <w:rsid w:val="00245648"/>
    <w:rsid w:val="00284944"/>
    <w:rsid w:val="00324DB7"/>
    <w:rsid w:val="00330248"/>
    <w:rsid w:val="0033631D"/>
    <w:rsid w:val="00364960"/>
    <w:rsid w:val="0038085C"/>
    <w:rsid w:val="003F29A5"/>
    <w:rsid w:val="00475F33"/>
    <w:rsid w:val="004C1443"/>
    <w:rsid w:val="00514083"/>
    <w:rsid w:val="005D0C5B"/>
    <w:rsid w:val="005F60DE"/>
    <w:rsid w:val="006A5EFF"/>
    <w:rsid w:val="00700778"/>
    <w:rsid w:val="00741618"/>
    <w:rsid w:val="007E28BA"/>
    <w:rsid w:val="00892DF4"/>
    <w:rsid w:val="008D0BE2"/>
    <w:rsid w:val="00AE031B"/>
    <w:rsid w:val="00B53985"/>
    <w:rsid w:val="00BA193F"/>
    <w:rsid w:val="00C70E44"/>
    <w:rsid w:val="00CD156A"/>
    <w:rsid w:val="00D461E2"/>
    <w:rsid w:val="00D83CC9"/>
    <w:rsid w:val="00E14392"/>
    <w:rsid w:val="00E77195"/>
    <w:rsid w:val="00FB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80F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80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80FDA"/>
  </w:style>
  <w:style w:type="paragraph" w:styleId="Zkladntext">
    <w:name w:val="Body Text"/>
    <w:basedOn w:val="Normln"/>
    <w:link w:val="ZkladntextChar"/>
    <w:rsid w:val="00180FDA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180FDA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80FDA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80FDA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18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0FD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180FD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80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180F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180FDA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180FDA"/>
  </w:style>
  <w:style w:type="paragraph" w:styleId="Zkladntext">
    <w:name w:val="Body Text"/>
    <w:basedOn w:val="Normln"/>
    <w:link w:val="ZkladntextChar"/>
    <w:rsid w:val="00180FDA"/>
    <w:pPr>
      <w:jc w:val="both"/>
    </w:pPr>
    <w:rPr>
      <w:bCs/>
    </w:rPr>
  </w:style>
  <w:style w:type="character" w:customStyle="1" w:styleId="ZkladntextChar">
    <w:name w:val="Základní text Char"/>
    <w:basedOn w:val="Standardnpsmoodstavce"/>
    <w:link w:val="Zkladntext"/>
    <w:rsid w:val="00180FDA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rsid w:val="00180FDA"/>
    <w:pPr>
      <w:overflowPunct w:val="0"/>
      <w:autoSpaceDE w:val="0"/>
      <w:autoSpaceDN w:val="0"/>
      <w:adjustRightInd w:val="0"/>
      <w:jc w:val="both"/>
      <w:textAlignment w:val="baseline"/>
    </w:pPr>
    <w:rPr>
      <w:bCs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180FDA"/>
    <w:rPr>
      <w:rFonts w:ascii="Times New Roman" w:eastAsia="Times New Roman" w:hAnsi="Times New Roman" w:cs="Times New Roman"/>
      <w:bCs/>
      <w:sz w:val="24"/>
      <w:szCs w:val="20"/>
      <w:lang w:eastAsia="cs-CZ"/>
    </w:rPr>
  </w:style>
  <w:style w:type="paragraph" w:styleId="Bezmezer">
    <w:name w:val="No Spacing"/>
    <w:uiPriority w:val="1"/>
    <w:qFormat/>
    <w:rsid w:val="00180F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180FDA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180FD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80FD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895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městské části Štěrboholy</Company>
  <LinksUpToDate>false</LinksUpToDate>
  <CharactersWithSpaces>6167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Vydrářová</dc:creator>
  <cp:lastModifiedBy>Jana Vydrářová</cp:lastModifiedBy>
  <cp:revision>26</cp:revision>
  <cp:lastPrinted>2015-10-22T09:21:00Z</cp:lastPrinted>
  <dcterms:created xsi:type="dcterms:W3CDTF">2015-10-19T12:29:00Z</dcterms:created>
  <dcterms:modified xsi:type="dcterms:W3CDTF">2015-10-22T09:30:00Z</dcterms:modified>
</cp:coreProperties>
</file>