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BE" w:rsidRDefault="005B42BE" w:rsidP="005B42BE">
      <w:pPr>
        <w:pStyle w:val="Nzev"/>
        <w:rPr>
          <w:b/>
          <w:bCs/>
          <w:sz w:val="32"/>
        </w:rPr>
      </w:pPr>
    </w:p>
    <w:p w:rsidR="005B42BE" w:rsidRDefault="005B42BE" w:rsidP="005B42BE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B42BE" w:rsidRDefault="005B42BE" w:rsidP="005B42BE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B42BE" w:rsidRDefault="005B42BE" w:rsidP="005B42BE">
      <w:pPr>
        <w:pStyle w:val="Nzev"/>
      </w:pPr>
    </w:p>
    <w:p w:rsidR="005B42BE" w:rsidRDefault="005B42BE" w:rsidP="005B42BE">
      <w:pPr>
        <w:pStyle w:val="Nzev"/>
      </w:pPr>
      <w:r>
        <w:t>Usnesení</w:t>
      </w:r>
    </w:p>
    <w:p w:rsidR="005B42BE" w:rsidRDefault="005B42BE" w:rsidP="005B42BE">
      <w:pPr>
        <w:pStyle w:val="Podtitul"/>
      </w:pPr>
      <w:r>
        <w:t>Zastupitelstva městské části Praha – Štěrboholy</w:t>
      </w:r>
    </w:p>
    <w:p w:rsidR="005B42BE" w:rsidRDefault="005B42BE" w:rsidP="005B42BE">
      <w:pPr>
        <w:jc w:val="center"/>
        <w:rPr>
          <w:b/>
          <w:bCs/>
        </w:rPr>
      </w:pPr>
      <w:r>
        <w:rPr>
          <w:b/>
          <w:bCs/>
        </w:rPr>
        <w:t>číslo 27/I</w:t>
      </w:r>
    </w:p>
    <w:p w:rsidR="005B42BE" w:rsidRDefault="005B42BE" w:rsidP="005B42BE">
      <w:pPr>
        <w:jc w:val="center"/>
      </w:pPr>
      <w:r>
        <w:t xml:space="preserve">ze dne </w:t>
      </w:r>
      <w:proofErr w:type="gramStart"/>
      <w:r>
        <w:t>30.8.2017</w:t>
      </w:r>
      <w:proofErr w:type="gramEnd"/>
    </w:p>
    <w:p w:rsidR="005B42BE" w:rsidRDefault="005B42BE" w:rsidP="005B42BE">
      <w:pPr>
        <w:jc w:val="center"/>
        <w:rPr>
          <w:u w:val="single"/>
        </w:rPr>
      </w:pPr>
      <w:r>
        <w:rPr>
          <w:u w:val="single"/>
        </w:rPr>
        <w:t>k hospodaření městské části Praha – Štěrboholy</w:t>
      </w:r>
    </w:p>
    <w:p w:rsidR="005B42BE" w:rsidRDefault="005B42BE" w:rsidP="005B42BE">
      <w:pPr>
        <w:jc w:val="both"/>
      </w:pPr>
    </w:p>
    <w:p w:rsidR="005B42BE" w:rsidRDefault="005B42BE" w:rsidP="005B42BE">
      <w:pPr>
        <w:jc w:val="both"/>
      </w:pPr>
    </w:p>
    <w:p w:rsidR="005B42BE" w:rsidRDefault="005B42BE" w:rsidP="005B42BE">
      <w:pPr>
        <w:jc w:val="both"/>
      </w:pPr>
    </w:p>
    <w:p w:rsidR="005B42BE" w:rsidRPr="00560C21" w:rsidRDefault="005B42BE" w:rsidP="005B42BE">
      <w:pPr>
        <w:pStyle w:val="Nadpis1"/>
      </w:pPr>
      <w:r w:rsidRPr="00560C21">
        <w:t>Zastupitelstvo městské části Praha – Štěrboholy</w:t>
      </w:r>
    </w:p>
    <w:p w:rsidR="005B42BE" w:rsidRPr="00560C21" w:rsidRDefault="005B42BE" w:rsidP="005B42BE"/>
    <w:p w:rsidR="00151E0C" w:rsidRDefault="00151E0C" w:rsidP="005B42BE">
      <w:pPr>
        <w:numPr>
          <w:ilvl w:val="0"/>
          <w:numId w:val="1"/>
        </w:numPr>
        <w:jc w:val="both"/>
        <w:rPr>
          <w:b/>
          <w:bCs/>
        </w:rPr>
      </w:pPr>
      <w:proofErr w:type="gramStart"/>
      <w:r>
        <w:rPr>
          <w:b/>
          <w:bCs/>
        </w:rPr>
        <w:t>b e r e   n a   v ě d o m í</w:t>
      </w:r>
      <w:proofErr w:type="gramEnd"/>
      <w:r>
        <w:rPr>
          <w:b/>
          <w:bCs/>
        </w:rPr>
        <w:t xml:space="preserve"> </w:t>
      </w:r>
    </w:p>
    <w:p w:rsidR="00151E0C" w:rsidRDefault="00151E0C" w:rsidP="00151E0C">
      <w:pPr>
        <w:ind w:left="360"/>
        <w:jc w:val="both"/>
        <w:rPr>
          <w:bCs/>
        </w:rPr>
      </w:pPr>
    </w:p>
    <w:p w:rsidR="00151E0C" w:rsidRDefault="00151E0C" w:rsidP="00151E0C">
      <w:pPr>
        <w:ind w:left="360"/>
        <w:jc w:val="both"/>
        <w:rPr>
          <w:bCs/>
          <w:i/>
        </w:rPr>
      </w:pPr>
      <w:r>
        <w:rPr>
          <w:bCs/>
        </w:rPr>
        <w:tab/>
        <w:t>rozbor hospodaření městské části Praha – Štěrboholy k </w:t>
      </w:r>
      <w:proofErr w:type="gramStart"/>
      <w:r>
        <w:rPr>
          <w:bCs/>
        </w:rPr>
        <w:t>30.6.2017</w:t>
      </w:r>
      <w:proofErr w:type="gramEnd"/>
      <w:r>
        <w:rPr>
          <w:bCs/>
        </w:rPr>
        <w:t xml:space="preserve"> </w:t>
      </w:r>
      <w:r>
        <w:rPr>
          <w:bCs/>
          <w:i/>
        </w:rPr>
        <w:t xml:space="preserve">(příloha č. 1 tohoto </w:t>
      </w:r>
      <w:r>
        <w:rPr>
          <w:bCs/>
          <w:i/>
        </w:rPr>
        <w:tab/>
        <w:t>usnesení)</w:t>
      </w:r>
    </w:p>
    <w:p w:rsidR="00151E0C" w:rsidRPr="00151E0C" w:rsidRDefault="00151E0C" w:rsidP="00151E0C">
      <w:pPr>
        <w:ind w:left="360"/>
        <w:jc w:val="both"/>
        <w:rPr>
          <w:bCs/>
          <w:i/>
        </w:rPr>
      </w:pPr>
    </w:p>
    <w:p w:rsidR="005B42BE" w:rsidRDefault="005B42BE" w:rsidP="005B42B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5B42BE" w:rsidRDefault="005B42BE" w:rsidP="005B42BE">
      <w:pPr>
        <w:ind w:left="720"/>
        <w:jc w:val="both"/>
      </w:pPr>
    </w:p>
    <w:p w:rsidR="005B42BE" w:rsidRPr="00151E0C" w:rsidRDefault="005B42BE" w:rsidP="00151E0C">
      <w:pPr>
        <w:ind w:left="720"/>
        <w:jc w:val="both"/>
        <w:rPr>
          <w:i/>
        </w:rPr>
      </w:pPr>
      <w:r>
        <w:t xml:space="preserve"> úpravy rozpočtu městské části Praha – Štěrboholy na rok 2017</w:t>
      </w:r>
      <w:r w:rsidRPr="00560C21">
        <w:t xml:space="preserve"> </w:t>
      </w:r>
      <w:r w:rsidRPr="00151E0C">
        <w:rPr>
          <w:i/>
        </w:rPr>
        <w:t xml:space="preserve">(příloha č. </w:t>
      </w:r>
      <w:r w:rsidR="00151E0C">
        <w:rPr>
          <w:i/>
        </w:rPr>
        <w:t>2 tohoto usnesení)</w:t>
      </w:r>
    </w:p>
    <w:p w:rsidR="005B42BE" w:rsidRDefault="005B42BE" w:rsidP="00151E0C">
      <w:pPr>
        <w:ind w:left="345"/>
        <w:jc w:val="both"/>
      </w:pPr>
      <w:r>
        <w:t xml:space="preserve"> </w:t>
      </w:r>
    </w:p>
    <w:p w:rsidR="005B42BE" w:rsidRDefault="005B42BE" w:rsidP="005B42BE">
      <w:pPr>
        <w:jc w:val="both"/>
      </w:pPr>
    </w:p>
    <w:p w:rsidR="005B42BE" w:rsidRDefault="005B42BE" w:rsidP="005B42BE">
      <w:pPr>
        <w:jc w:val="both"/>
      </w:pPr>
    </w:p>
    <w:p w:rsidR="005B42BE" w:rsidRDefault="005B42BE" w:rsidP="005B42BE">
      <w:pPr>
        <w:jc w:val="both"/>
      </w:pPr>
    </w:p>
    <w:p w:rsidR="009C0791" w:rsidRDefault="009C0791" w:rsidP="005B42BE">
      <w:pPr>
        <w:jc w:val="both"/>
      </w:pPr>
    </w:p>
    <w:p w:rsidR="005B42BE" w:rsidRDefault="005B42BE" w:rsidP="005B42BE">
      <w:pPr>
        <w:jc w:val="both"/>
      </w:pPr>
    </w:p>
    <w:p w:rsidR="005B42BE" w:rsidRDefault="005B42BE" w:rsidP="005B42BE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5B42BE" w:rsidRDefault="005B42BE" w:rsidP="005B42B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5B42BE" w:rsidRDefault="005B42BE" w:rsidP="005B42B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5B42BE" w:rsidRDefault="005B42BE" w:rsidP="005B42BE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B42BE" w:rsidRDefault="005B42BE" w:rsidP="005B42BE">
      <w:pPr>
        <w:pStyle w:val="Nzev"/>
        <w:rPr>
          <w:b/>
          <w:bCs/>
          <w:sz w:val="32"/>
        </w:rPr>
      </w:pPr>
    </w:p>
    <w:p w:rsidR="005B42BE" w:rsidRDefault="005B42BE" w:rsidP="005B42BE">
      <w:pPr>
        <w:pStyle w:val="Nzev"/>
        <w:rPr>
          <w:b/>
          <w:bCs/>
          <w:sz w:val="32"/>
        </w:rPr>
      </w:pPr>
    </w:p>
    <w:p w:rsidR="005B42BE" w:rsidRDefault="005B42BE" w:rsidP="005B42BE">
      <w:pPr>
        <w:pStyle w:val="Nzev"/>
        <w:rPr>
          <w:b/>
          <w:bCs/>
          <w:sz w:val="32"/>
        </w:rPr>
      </w:pPr>
    </w:p>
    <w:p w:rsidR="005B42BE" w:rsidRDefault="005B42BE" w:rsidP="005B42BE">
      <w:pPr>
        <w:pStyle w:val="Nzev"/>
        <w:rPr>
          <w:b/>
          <w:bCs/>
          <w:sz w:val="32"/>
        </w:rPr>
      </w:pPr>
    </w:p>
    <w:p w:rsidR="005B42BE" w:rsidRDefault="005B42BE" w:rsidP="005B42BE">
      <w:pPr>
        <w:pStyle w:val="Nzev"/>
        <w:rPr>
          <w:b/>
          <w:bCs/>
          <w:sz w:val="32"/>
        </w:rPr>
      </w:pPr>
    </w:p>
    <w:p w:rsidR="005B42BE" w:rsidRDefault="005B42BE" w:rsidP="005B42BE">
      <w:pPr>
        <w:pStyle w:val="Nzev"/>
        <w:rPr>
          <w:b/>
          <w:bCs/>
          <w:sz w:val="32"/>
        </w:rPr>
      </w:pPr>
    </w:p>
    <w:p w:rsidR="005B42BE" w:rsidRDefault="005B42BE" w:rsidP="005B42BE">
      <w:pPr>
        <w:pStyle w:val="Nzev"/>
        <w:rPr>
          <w:b/>
          <w:bCs/>
          <w:sz w:val="32"/>
        </w:rPr>
      </w:pPr>
    </w:p>
    <w:p w:rsidR="005B42BE" w:rsidRDefault="005B42BE" w:rsidP="005B42BE">
      <w:pPr>
        <w:pStyle w:val="Nzev"/>
        <w:rPr>
          <w:b/>
          <w:bCs/>
          <w:sz w:val="32"/>
        </w:rPr>
      </w:pPr>
    </w:p>
    <w:p w:rsidR="005B42BE" w:rsidRDefault="005B42BE" w:rsidP="005B42BE">
      <w:pPr>
        <w:pStyle w:val="Nzev"/>
        <w:rPr>
          <w:b/>
          <w:bCs/>
          <w:sz w:val="32"/>
        </w:rPr>
      </w:pPr>
    </w:p>
    <w:p w:rsidR="005B42BE" w:rsidRDefault="005B42BE" w:rsidP="005B42BE">
      <w:pPr>
        <w:pStyle w:val="Nzev"/>
        <w:rPr>
          <w:b/>
          <w:bCs/>
          <w:sz w:val="32"/>
        </w:rPr>
      </w:pPr>
    </w:p>
    <w:p w:rsidR="005B42BE" w:rsidRDefault="005B42BE" w:rsidP="005B42BE">
      <w:pPr>
        <w:pStyle w:val="Nzev"/>
        <w:rPr>
          <w:b/>
          <w:bCs/>
          <w:sz w:val="32"/>
        </w:rPr>
      </w:pPr>
    </w:p>
    <w:p w:rsidR="00151E0C" w:rsidRDefault="00151E0C" w:rsidP="005B42BE">
      <w:pPr>
        <w:pStyle w:val="Nzev"/>
        <w:rPr>
          <w:b/>
          <w:bCs/>
          <w:sz w:val="32"/>
        </w:rPr>
      </w:pPr>
    </w:p>
    <w:p w:rsidR="005B42BE" w:rsidRPr="00F6463A" w:rsidRDefault="005B42BE" w:rsidP="005B42BE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5B42BE" w:rsidRPr="00F6463A" w:rsidRDefault="005B42BE" w:rsidP="005B42BE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5B42BE" w:rsidRPr="00F6463A" w:rsidRDefault="005B42BE" w:rsidP="005B42BE">
      <w:pPr>
        <w:pStyle w:val="Nzev"/>
      </w:pPr>
    </w:p>
    <w:p w:rsidR="005B42BE" w:rsidRPr="00F6463A" w:rsidRDefault="005B42BE" w:rsidP="005B42BE">
      <w:pPr>
        <w:pStyle w:val="Nzev"/>
      </w:pPr>
      <w:r w:rsidRPr="00F6463A">
        <w:t>Usnesení</w:t>
      </w:r>
    </w:p>
    <w:p w:rsidR="005B42BE" w:rsidRPr="00F6463A" w:rsidRDefault="005B42BE" w:rsidP="005B42BE">
      <w:pPr>
        <w:pStyle w:val="Podtitul"/>
      </w:pPr>
      <w:r w:rsidRPr="00F6463A">
        <w:t>Zastupitelstva městské části Praha – Štěrboholy</w:t>
      </w:r>
    </w:p>
    <w:p w:rsidR="005B42BE" w:rsidRPr="00F6463A" w:rsidRDefault="005B42BE" w:rsidP="005B42BE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2</w:t>
      </w:r>
      <w:r w:rsidR="009C0791">
        <w:rPr>
          <w:b/>
          <w:bCs/>
        </w:rPr>
        <w:t>7</w:t>
      </w:r>
      <w:r>
        <w:rPr>
          <w:b/>
          <w:bCs/>
        </w:rPr>
        <w:t>/II</w:t>
      </w:r>
    </w:p>
    <w:p w:rsidR="005B42BE" w:rsidRPr="00F6463A" w:rsidRDefault="005B42BE" w:rsidP="005B42BE">
      <w:pPr>
        <w:jc w:val="center"/>
      </w:pPr>
      <w:r>
        <w:t xml:space="preserve">ze dne </w:t>
      </w:r>
      <w:proofErr w:type="gramStart"/>
      <w:r w:rsidR="009C0791">
        <w:t>30.8</w:t>
      </w:r>
      <w:r>
        <w:t>.2017</w:t>
      </w:r>
      <w:proofErr w:type="gramEnd"/>
    </w:p>
    <w:p w:rsidR="005B42BE" w:rsidRPr="00F6463A" w:rsidRDefault="005B42BE" w:rsidP="005B42BE">
      <w:pPr>
        <w:jc w:val="center"/>
        <w:rPr>
          <w:u w:val="single"/>
        </w:rPr>
      </w:pPr>
      <w:r>
        <w:rPr>
          <w:u w:val="single"/>
        </w:rPr>
        <w:t>k</w:t>
      </w:r>
      <w:r w:rsidR="009C0791">
        <w:rPr>
          <w:u w:val="single"/>
        </w:rPr>
        <w:t> rozboru hospodaření ZŠ a MŠ Praha 10 - Štěrboholy</w:t>
      </w:r>
    </w:p>
    <w:p w:rsidR="005B42BE" w:rsidRPr="00F6463A" w:rsidRDefault="005B42BE" w:rsidP="005B42BE">
      <w:pPr>
        <w:jc w:val="both"/>
      </w:pPr>
    </w:p>
    <w:p w:rsidR="005B42BE" w:rsidRDefault="005B42BE" w:rsidP="005B42BE">
      <w:pPr>
        <w:jc w:val="both"/>
      </w:pPr>
    </w:p>
    <w:p w:rsidR="009C0791" w:rsidRPr="00F6463A" w:rsidRDefault="009C0791" w:rsidP="005B42BE">
      <w:pPr>
        <w:jc w:val="both"/>
      </w:pPr>
    </w:p>
    <w:p w:rsidR="005B42BE" w:rsidRPr="00F6463A" w:rsidRDefault="005B42BE" w:rsidP="005B42BE">
      <w:pPr>
        <w:pStyle w:val="Nadpis1"/>
      </w:pPr>
      <w:r w:rsidRPr="00F6463A">
        <w:t>Zastupitelstvo městské části Praha – Štěrboholy</w:t>
      </w:r>
    </w:p>
    <w:p w:rsidR="005B42BE" w:rsidRPr="00F6463A" w:rsidRDefault="005B42BE" w:rsidP="005B42BE"/>
    <w:p w:rsidR="005B42BE" w:rsidRPr="00F6463A" w:rsidRDefault="005B42BE" w:rsidP="009C0791">
      <w:pPr>
        <w:ind w:left="705"/>
        <w:jc w:val="both"/>
        <w:rPr>
          <w:b/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  <w:proofErr w:type="gramStart"/>
      <w:r w:rsidR="009C0791">
        <w:rPr>
          <w:b/>
          <w:bCs/>
        </w:rPr>
        <w:t>b e r e   n a   v ě d o m í</w:t>
      </w:r>
      <w:proofErr w:type="gramEnd"/>
      <w:r w:rsidR="009C0791">
        <w:rPr>
          <w:b/>
          <w:bCs/>
        </w:rPr>
        <w:t xml:space="preserve"> </w:t>
      </w:r>
    </w:p>
    <w:p w:rsidR="005B42BE" w:rsidRPr="00F6463A" w:rsidRDefault="005B42BE" w:rsidP="005B42BE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5B42BE" w:rsidRPr="009C0791" w:rsidRDefault="009C0791" w:rsidP="009C0791">
      <w:pPr>
        <w:ind w:left="851" w:hanging="491"/>
        <w:jc w:val="both"/>
        <w:rPr>
          <w:bCs/>
          <w:i/>
        </w:rPr>
      </w:pPr>
      <w:r>
        <w:rPr>
          <w:bCs/>
        </w:rPr>
        <w:tab/>
        <w:t>rozbor hospodaření Základní školy a Mateřské školy Praha 10 – Štěrboholy k </w:t>
      </w:r>
      <w:proofErr w:type="gramStart"/>
      <w:r>
        <w:rPr>
          <w:bCs/>
        </w:rPr>
        <w:t>30.6.2017</w:t>
      </w:r>
      <w:proofErr w:type="gramEnd"/>
      <w:r>
        <w:rPr>
          <w:bCs/>
        </w:rPr>
        <w:t xml:space="preserve"> </w:t>
      </w:r>
      <w:r>
        <w:rPr>
          <w:bCs/>
          <w:i/>
        </w:rPr>
        <w:t>(příloha č. 1 tohoto usnesení)</w:t>
      </w:r>
    </w:p>
    <w:p w:rsidR="005B42BE" w:rsidRPr="00F6463A" w:rsidRDefault="005B42BE" w:rsidP="005B42BE">
      <w:pPr>
        <w:jc w:val="both"/>
        <w:rPr>
          <w:bCs/>
        </w:rPr>
      </w:pPr>
    </w:p>
    <w:p w:rsidR="005B42BE" w:rsidRPr="00F6463A" w:rsidRDefault="005B42BE" w:rsidP="005B42BE"/>
    <w:p w:rsidR="005B42BE" w:rsidRPr="00F6463A" w:rsidRDefault="005B42BE" w:rsidP="005B42BE">
      <w:pPr>
        <w:jc w:val="both"/>
        <w:rPr>
          <w:bCs/>
        </w:rPr>
      </w:pPr>
    </w:p>
    <w:p w:rsidR="005B42BE" w:rsidRDefault="005B42BE" w:rsidP="005B42BE"/>
    <w:p w:rsidR="005B42BE" w:rsidRDefault="005B42BE" w:rsidP="005B42BE"/>
    <w:p w:rsidR="009C0791" w:rsidRPr="00F6463A" w:rsidRDefault="009C0791" w:rsidP="005B42BE"/>
    <w:p w:rsidR="005B42BE" w:rsidRDefault="005B42BE" w:rsidP="005B42BE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5B42BE" w:rsidRDefault="005B42BE" w:rsidP="005B42B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5B42BE" w:rsidRDefault="005B42BE" w:rsidP="005B42B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5B42BE" w:rsidRDefault="005B42BE" w:rsidP="005B42BE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B42BE" w:rsidRDefault="005B42BE" w:rsidP="005B42BE">
      <w:pPr>
        <w:pStyle w:val="Nzev"/>
        <w:rPr>
          <w:b/>
          <w:bCs/>
          <w:sz w:val="32"/>
        </w:rPr>
      </w:pPr>
    </w:p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>
      <w:pPr>
        <w:pStyle w:val="Nzev"/>
        <w:rPr>
          <w:b/>
          <w:bCs/>
          <w:sz w:val="32"/>
        </w:rPr>
      </w:pPr>
    </w:p>
    <w:p w:rsidR="009C0791" w:rsidRDefault="009C0791" w:rsidP="005B42BE">
      <w:pPr>
        <w:pStyle w:val="Nzev"/>
        <w:rPr>
          <w:b/>
          <w:bCs/>
          <w:sz w:val="32"/>
        </w:rPr>
      </w:pPr>
    </w:p>
    <w:p w:rsidR="009C0791" w:rsidRDefault="009C0791" w:rsidP="005B42BE">
      <w:pPr>
        <w:pStyle w:val="Nzev"/>
        <w:rPr>
          <w:b/>
          <w:bCs/>
          <w:sz w:val="32"/>
        </w:rPr>
      </w:pPr>
    </w:p>
    <w:p w:rsidR="009C0791" w:rsidRDefault="009C0791" w:rsidP="005B42BE">
      <w:pPr>
        <w:pStyle w:val="Nzev"/>
        <w:rPr>
          <w:b/>
          <w:bCs/>
          <w:sz w:val="32"/>
        </w:rPr>
      </w:pPr>
    </w:p>
    <w:p w:rsidR="009C0791" w:rsidRDefault="009C0791" w:rsidP="005B42BE">
      <w:pPr>
        <w:pStyle w:val="Nzev"/>
        <w:rPr>
          <w:b/>
          <w:bCs/>
          <w:sz w:val="32"/>
        </w:rPr>
      </w:pPr>
    </w:p>
    <w:p w:rsidR="005B42BE" w:rsidRDefault="005B42BE" w:rsidP="005B42BE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B42BE" w:rsidRDefault="005B42BE" w:rsidP="005B42BE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B42BE" w:rsidRDefault="005B42BE" w:rsidP="005B42BE">
      <w:pPr>
        <w:pStyle w:val="Nzev"/>
      </w:pPr>
    </w:p>
    <w:p w:rsidR="005B42BE" w:rsidRDefault="005B42BE" w:rsidP="005B42BE">
      <w:pPr>
        <w:pStyle w:val="Nzev"/>
      </w:pPr>
      <w:r>
        <w:t>Usnesení</w:t>
      </w:r>
    </w:p>
    <w:p w:rsidR="005B42BE" w:rsidRDefault="005B42BE" w:rsidP="005B42BE">
      <w:pPr>
        <w:pStyle w:val="Podtitul"/>
      </w:pPr>
      <w:r>
        <w:t>Zastupitelstva městské části Praha – Štěrboholy</w:t>
      </w:r>
    </w:p>
    <w:p w:rsidR="005B42BE" w:rsidRDefault="005B42BE" w:rsidP="005B42BE">
      <w:pPr>
        <w:jc w:val="center"/>
        <w:rPr>
          <w:b/>
          <w:bCs/>
        </w:rPr>
      </w:pPr>
      <w:r>
        <w:rPr>
          <w:b/>
          <w:bCs/>
        </w:rPr>
        <w:t>číslo 2</w:t>
      </w:r>
      <w:r w:rsidR="009C4CA8">
        <w:rPr>
          <w:b/>
          <w:bCs/>
        </w:rPr>
        <w:t>7</w:t>
      </w:r>
      <w:r>
        <w:rPr>
          <w:b/>
          <w:bCs/>
        </w:rPr>
        <w:t>/III</w:t>
      </w:r>
    </w:p>
    <w:p w:rsidR="005B42BE" w:rsidRDefault="005B42BE" w:rsidP="005B42BE">
      <w:pPr>
        <w:jc w:val="center"/>
      </w:pPr>
      <w:r>
        <w:t xml:space="preserve">ze dne </w:t>
      </w:r>
      <w:proofErr w:type="gramStart"/>
      <w:r w:rsidR="009C4CA8">
        <w:t>30</w:t>
      </w:r>
      <w:r>
        <w:t>.</w:t>
      </w:r>
      <w:r w:rsidR="009C4CA8">
        <w:t>8</w:t>
      </w:r>
      <w:r>
        <w:t>.2017</w:t>
      </w:r>
      <w:proofErr w:type="gramEnd"/>
    </w:p>
    <w:p w:rsidR="005B42BE" w:rsidRDefault="005B42BE" w:rsidP="005B42BE">
      <w:pPr>
        <w:jc w:val="center"/>
        <w:rPr>
          <w:u w:val="single"/>
        </w:rPr>
      </w:pPr>
      <w:r>
        <w:rPr>
          <w:u w:val="single"/>
        </w:rPr>
        <w:t>k </w:t>
      </w:r>
      <w:r w:rsidR="009C4CA8">
        <w:rPr>
          <w:u w:val="single"/>
        </w:rPr>
        <w:t>prodeji</w:t>
      </w:r>
      <w:r>
        <w:rPr>
          <w:u w:val="single"/>
        </w:rPr>
        <w:t xml:space="preserve"> pozemku parc.č. </w:t>
      </w:r>
      <w:r w:rsidR="009C4CA8">
        <w:rPr>
          <w:u w:val="single"/>
        </w:rPr>
        <w:t xml:space="preserve">299/4 </w:t>
      </w:r>
      <w:r>
        <w:rPr>
          <w:u w:val="single"/>
        </w:rPr>
        <w:t xml:space="preserve">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5B42BE" w:rsidRDefault="005B42BE" w:rsidP="005B42BE">
      <w:pPr>
        <w:jc w:val="both"/>
      </w:pPr>
    </w:p>
    <w:p w:rsidR="005B42BE" w:rsidRDefault="005B42BE" w:rsidP="005B42BE">
      <w:pPr>
        <w:jc w:val="both"/>
      </w:pPr>
    </w:p>
    <w:p w:rsidR="006C2930" w:rsidRDefault="006C2930" w:rsidP="005B42BE">
      <w:pPr>
        <w:jc w:val="both"/>
      </w:pPr>
    </w:p>
    <w:p w:rsidR="005B42BE" w:rsidRDefault="005B42BE" w:rsidP="005B42BE">
      <w:pPr>
        <w:pStyle w:val="Nadpis1"/>
      </w:pPr>
      <w:r>
        <w:t>Zastupitelstvo městské části Praha – Štěrboholy</w:t>
      </w:r>
    </w:p>
    <w:p w:rsidR="005B42BE" w:rsidRPr="009E0BDE" w:rsidRDefault="005B42BE" w:rsidP="005B42BE"/>
    <w:p w:rsidR="005B42BE" w:rsidRPr="006C2930" w:rsidRDefault="006C2930" w:rsidP="005B42BE">
      <w:pPr>
        <w:pStyle w:val="Odstavecseseznamem"/>
        <w:ind w:left="1068"/>
        <w:jc w:val="both"/>
        <w:rPr>
          <w:b/>
        </w:rPr>
      </w:pPr>
      <w:r>
        <w:rPr>
          <w:b/>
        </w:rPr>
        <w:t>s c h v a l u j e</w:t>
      </w:r>
    </w:p>
    <w:p w:rsidR="005B42BE" w:rsidRDefault="005B42BE" w:rsidP="005B42BE"/>
    <w:p w:rsidR="006C2930" w:rsidRPr="004971C1" w:rsidRDefault="006C2930" w:rsidP="006C2930">
      <w:pPr>
        <w:ind w:left="1134" w:hanging="1134"/>
        <w:jc w:val="both"/>
      </w:pPr>
      <w:r>
        <w:tab/>
        <w:t xml:space="preserve">prodej pozemku parc.č. 299/4 </w:t>
      </w:r>
      <w:r w:rsidR="004971C1">
        <w:t>–</w:t>
      </w:r>
      <w:r>
        <w:t xml:space="preserve"> </w:t>
      </w:r>
      <w:r w:rsidR="004971C1">
        <w:t>zahrada o výměře 5 m</w:t>
      </w:r>
      <w:r w:rsidR="004971C1">
        <w:rPr>
          <w:vertAlign w:val="superscript"/>
        </w:rPr>
        <w:t>2</w:t>
      </w:r>
      <w:r w:rsidR="004971C1">
        <w:t xml:space="preserve"> v </w:t>
      </w:r>
      <w:proofErr w:type="gramStart"/>
      <w:r w:rsidR="004971C1">
        <w:t>k.ú.</w:t>
      </w:r>
      <w:proofErr w:type="gramEnd"/>
      <w:r w:rsidR="004971C1">
        <w:t xml:space="preserve"> Štěrboholy</w:t>
      </w:r>
      <w:r w:rsidR="001C43EF">
        <w:t xml:space="preserve"> Emilii a Zdeňkovi </w:t>
      </w:r>
      <w:proofErr w:type="spellStart"/>
      <w:r w:rsidR="001C43EF">
        <w:t>Jenyšovým</w:t>
      </w:r>
      <w:proofErr w:type="spellEnd"/>
      <w:r w:rsidR="001C43EF">
        <w:t xml:space="preserve">, bytem Radostná 218/13, Praha 10 – Štěrboholy </w:t>
      </w:r>
      <w:proofErr w:type="gramStart"/>
      <w:r w:rsidR="001C43EF">
        <w:t>ze</w:t>
      </w:r>
      <w:proofErr w:type="gramEnd"/>
      <w:r w:rsidR="001C43EF">
        <w:t xml:space="preserve"> cenu </w:t>
      </w:r>
      <w:proofErr w:type="gramStart"/>
      <w:r w:rsidR="001C43EF">
        <w:t>stanovenou</w:t>
      </w:r>
      <w:proofErr w:type="gramEnd"/>
      <w:r w:rsidR="001C43EF">
        <w:t xml:space="preserve"> znaleckým posudkem, a to 30 000,00 Kč. </w:t>
      </w:r>
    </w:p>
    <w:p w:rsidR="005B42BE" w:rsidRDefault="006C2930" w:rsidP="005B42BE">
      <w:r>
        <w:tab/>
      </w:r>
    </w:p>
    <w:p w:rsidR="005B42BE" w:rsidRDefault="005B42BE" w:rsidP="005B42BE"/>
    <w:p w:rsidR="005B42BE" w:rsidRDefault="006C2930" w:rsidP="006C2930">
      <w:pPr>
        <w:ind w:left="993" w:hanging="993"/>
        <w:jc w:val="both"/>
      </w:pPr>
      <w:r>
        <w:tab/>
      </w:r>
    </w:p>
    <w:p w:rsidR="001C43EF" w:rsidRDefault="001C43EF" w:rsidP="006C2930">
      <w:pPr>
        <w:ind w:left="993" w:hanging="993"/>
        <w:jc w:val="both"/>
      </w:pPr>
    </w:p>
    <w:p w:rsidR="001C43EF" w:rsidRDefault="001C43EF" w:rsidP="006C2930">
      <w:pPr>
        <w:ind w:left="993" w:hanging="993"/>
        <w:jc w:val="both"/>
      </w:pPr>
    </w:p>
    <w:p w:rsidR="005B42BE" w:rsidRDefault="005B42BE" w:rsidP="005B42BE">
      <w:pPr>
        <w:ind w:left="284" w:hanging="284"/>
        <w:jc w:val="both"/>
      </w:pPr>
    </w:p>
    <w:p w:rsidR="005B42BE" w:rsidRDefault="005B42BE" w:rsidP="005B42BE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5B42BE" w:rsidRDefault="005B42BE" w:rsidP="005B42B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5B42BE" w:rsidRDefault="005B42BE" w:rsidP="005B42B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5B42BE" w:rsidRDefault="005B42BE" w:rsidP="005B42BE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>
      <w:pPr>
        <w:pStyle w:val="Nzev"/>
        <w:rPr>
          <w:b/>
          <w:bCs/>
          <w:sz w:val="32"/>
        </w:rPr>
      </w:pPr>
    </w:p>
    <w:p w:rsidR="006A3F02" w:rsidRDefault="006A3F02" w:rsidP="005B42BE">
      <w:pPr>
        <w:pStyle w:val="Nzev"/>
        <w:rPr>
          <w:b/>
          <w:bCs/>
          <w:sz w:val="32"/>
        </w:rPr>
      </w:pPr>
    </w:p>
    <w:p w:rsidR="006A3F02" w:rsidRDefault="006A3F02" w:rsidP="005B42BE">
      <w:pPr>
        <w:pStyle w:val="Nzev"/>
        <w:rPr>
          <w:b/>
          <w:bCs/>
          <w:sz w:val="32"/>
        </w:rPr>
      </w:pPr>
    </w:p>
    <w:p w:rsidR="006A3F02" w:rsidRDefault="006A3F02" w:rsidP="005B42BE">
      <w:pPr>
        <w:pStyle w:val="Nzev"/>
        <w:rPr>
          <w:b/>
          <w:bCs/>
          <w:sz w:val="32"/>
        </w:rPr>
      </w:pPr>
    </w:p>
    <w:p w:rsidR="006A3F02" w:rsidRDefault="006A3F02" w:rsidP="005B42BE">
      <w:pPr>
        <w:pStyle w:val="Nzev"/>
        <w:rPr>
          <w:b/>
          <w:bCs/>
          <w:sz w:val="32"/>
        </w:rPr>
      </w:pPr>
    </w:p>
    <w:p w:rsidR="00CE4CFE" w:rsidRDefault="00CE4CFE" w:rsidP="005B42BE">
      <w:pPr>
        <w:pStyle w:val="Nzev"/>
        <w:rPr>
          <w:b/>
          <w:bCs/>
          <w:sz w:val="32"/>
        </w:rPr>
      </w:pPr>
    </w:p>
    <w:p w:rsidR="005B42BE" w:rsidRDefault="005B42BE" w:rsidP="005B42BE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B42BE" w:rsidRDefault="005B42BE" w:rsidP="005B42BE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B42BE" w:rsidRDefault="005B42BE" w:rsidP="005B42BE">
      <w:pPr>
        <w:pStyle w:val="Nzev"/>
      </w:pPr>
    </w:p>
    <w:p w:rsidR="005B42BE" w:rsidRDefault="005B42BE" w:rsidP="005B42BE">
      <w:pPr>
        <w:pStyle w:val="Nzev"/>
      </w:pPr>
      <w:r>
        <w:t>Usnesení</w:t>
      </w:r>
    </w:p>
    <w:p w:rsidR="005B42BE" w:rsidRDefault="005B42BE" w:rsidP="005B42BE">
      <w:pPr>
        <w:pStyle w:val="Podtitul"/>
      </w:pPr>
      <w:r>
        <w:t>Zastupitelstva městské části Praha – Štěrboholy</w:t>
      </w:r>
    </w:p>
    <w:p w:rsidR="005B42BE" w:rsidRDefault="005B42BE" w:rsidP="005B42BE">
      <w:pPr>
        <w:jc w:val="center"/>
        <w:rPr>
          <w:b/>
          <w:bCs/>
        </w:rPr>
      </w:pPr>
      <w:r>
        <w:rPr>
          <w:b/>
          <w:bCs/>
        </w:rPr>
        <w:t>číslo 2</w:t>
      </w:r>
      <w:r w:rsidR="00CE4CFE">
        <w:rPr>
          <w:b/>
          <w:bCs/>
        </w:rPr>
        <w:t>7</w:t>
      </w:r>
      <w:r>
        <w:rPr>
          <w:b/>
          <w:bCs/>
        </w:rPr>
        <w:t>/IV</w:t>
      </w:r>
    </w:p>
    <w:p w:rsidR="005B42BE" w:rsidRDefault="005B42BE" w:rsidP="005B42BE">
      <w:pPr>
        <w:jc w:val="center"/>
      </w:pPr>
      <w:r>
        <w:t xml:space="preserve">ze dne </w:t>
      </w:r>
      <w:proofErr w:type="gramStart"/>
      <w:r w:rsidR="00CE4CFE">
        <w:t>30</w:t>
      </w:r>
      <w:r>
        <w:t>.</w:t>
      </w:r>
      <w:r w:rsidR="00CE4CFE">
        <w:t>8</w:t>
      </w:r>
      <w:r>
        <w:t>.2017</w:t>
      </w:r>
      <w:proofErr w:type="gramEnd"/>
    </w:p>
    <w:p w:rsidR="005B42BE" w:rsidRDefault="005B42BE" w:rsidP="00CE4CFE">
      <w:pPr>
        <w:jc w:val="center"/>
      </w:pPr>
      <w:r>
        <w:rPr>
          <w:u w:val="single"/>
        </w:rPr>
        <w:t>k</w:t>
      </w:r>
      <w:r w:rsidR="00CE4CFE">
        <w:rPr>
          <w:u w:val="single"/>
        </w:rPr>
        <w:t> zadání veřejné zakázky „Bourací práce objektu čp. 2 v ul. K</w:t>
      </w:r>
      <w:r w:rsidR="00263B6C">
        <w:rPr>
          <w:u w:val="single"/>
        </w:rPr>
        <w:t> </w:t>
      </w:r>
      <w:r w:rsidR="00CE4CFE">
        <w:rPr>
          <w:u w:val="single"/>
        </w:rPr>
        <w:t>Učilišti</w:t>
      </w:r>
      <w:r w:rsidR="00263B6C">
        <w:rPr>
          <w:u w:val="single"/>
        </w:rPr>
        <w:t>“</w:t>
      </w:r>
    </w:p>
    <w:p w:rsidR="005B42BE" w:rsidRDefault="005B42BE" w:rsidP="005B42BE">
      <w:pPr>
        <w:jc w:val="both"/>
      </w:pPr>
    </w:p>
    <w:p w:rsidR="00CE4CFE" w:rsidRDefault="00CE4CFE" w:rsidP="005B42BE">
      <w:pPr>
        <w:jc w:val="both"/>
      </w:pPr>
    </w:p>
    <w:p w:rsidR="00CE4CFE" w:rsidRDefault="00CE4CFE" w:rsidP="005B42BE">
      <w:pPr>
        <w:jc w:val="both"/>
      </w:pPr>
    </w:p>
    <w:p w:rsidR="00CE4CFE" w:rsidRDefault="00CE4CFE" w:rsidP="00CE4CFE">
      <w:pPr>
        <w:pStyle w:val="Nadpis1"/>
      </w:pPr>
      <w:r>
        <w:t>Zastupitelstvo městské části Praha – Štěrboholy</w:t>
      </w:r>
    </w:p>
    <w:p w:rsidR="00CE4CFE" w:rsidRDefault="00CE4CFE" w:rsidP="00CE4CFE"/>
    <w:p w:rsidR="00CE4CFE" w:rsidRDefault="00CE4CFE" w:rsidP="00CE4CFE">
      <w:pPr>
        <w:ind w:left="360" w:firstLine="345"/>
        <w:jc w:val="both"/>
        <w:rPr>
          <w:b/>
          <w:bCs/>
        </w:rPr>
      </w:pPr>
      <w:r>
        <w:rPr>
          <w:b/>
          <w:bCs/>
        </w:rPr>
        <w:t xml:space="preserve">r o z h o d u j e </w:t>
      </w:r>
    </w:p>
    <w:p w:rsidR="00CE4CFE" w:rsidRDefault="00CE4CFE" w:rsidP="00CE4CFE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E4CFE" w:rsidRDefault="00CE4CFE" w:rsidP="00CE4CFE">
      <w:pPr>
        <w:ind w:left="705"/>
        <w:jc w:val="both"/>
        <w:rPr>
          <w:bCs/>
        </w:rPr>
      </w:pPr>
      <w:r>
        <w:rPr>
          <w:bCs/>
        </w:rPr>
        <w:t xml:space="preserve"> o výběru nejvhodnější nabídky výše uvedené veřejné zakázky malého rozsahu zadané ve výběrovém řízení, níže uvedenému vybranému uchazeči:</w:t>
      </w:r>
    </w:p>
    <w:p w:rsidR="00CE4CFE" w:rsidRDefault="00CE4CFE" w:rsidP="00CE4CFE">
      <w:pPr>
        <w:ind w:left="705"/>
        <w:jc w:val="both"/>
        <w:rPr>
          <w:bCs/>
        </w:rPr>
      </w:pPr>
    </w:p>
    <w:p w:rsidR="00CE4CFE" w:rsidRDefault="00CE4CFE" w:rsidP="00CE4CFE">
      <w:pPr>
        <w:ind w:left="705"/>
        <w:jc w:val="both"/>
        <w:rPr>
          <w:bCs/>
        </w:rPr>
      </w:pPr>
      <w:r>
        <w:rPr>
          <w:bCs/>
        </w:rPr>
        <w:t>firma:</w:t>
      </w:r>
      <w:r>
        <w:rPr>
          <w:bCs/>
        </w:rPr>
        <w:tab/>
      </w:r>
      <w:r>
        <w:rPr>
          <w:bCs/>
        </w:rPr>
        <w:tab/>
      </w:r>
      <w:r w:rsidR="00263B6C">
        <w:rPr>
          <w:bCs/>
        </w:rPr>
        <w:t>3 R v.o.s.</w:t>
      </w:r>
    </w:p>
    <w:p w:rsidR="00CE4CFE" w:rsidRDefault="00CE4CFE" w:rsidP="00CE4CFE">
      <w:pPr>
        <w:ind w:left="705"/>
        <w:jc w:val="both"/>
        <w:rPr>
          <w:bCs/>
        </w:rPr>
      </w:pPr>
      <w:r>
        <w:rPr>
          <w:bCs/>
        </w:rPr>
        <w:t>sídlo:</w:t>
      </w:r>
      <w:r>
        <w:rPr>
          <w:bCs/>
        </w:rPr>
        <w:tab/>
      </w:r>
      <w:r>
        <w:rPr>
          <w:bCs/>
        </w:rPr>
        <w:tab/>
      </w:r>
      <w:r w:rsidR="00263B6C">
        <w:rPr>
          <w:bCs/>
        </w:rPr>
        <w:t xml:space="preserve">Na </w:t>
      </w:r>
      <w:proofErr w:type="spellStart"/>
      <w:r w:rsidR="00263B6C">
        <w:rPr>
          <w:bCs/>
        </w:rPr>
        <w:t>Topolce</w:t>
      </w:r>
      <w:proofErr w:type="spellEnd"/>
      <w:r w:rsidR="00263B6C">
        <w:rPr>
          <w:bCs/>
        </w:rPr>
        <w:t xml:space="preserve"> 1347/5</w:t>
      </w:r>
      <w:r>
        <w:rPr>
          <w:bCs/>
        </w:rPr>
        <w:t xml:space="preserve">, </w:t>
      </w:r>
      <w:proofErr w:type="gramStart"/>
      <w:r>
        <w:rPr>
          <w:bCs/>
        </w:rPr>
        <w:t>1</w:t>
      </w:r>
      <w:r w:rsidR="00263B6C">
        <w:rPr>
          <w:bCs/>
        </w:rPr>
        <w:t>4</w:t>
      </w:r>
      <w:r>
        <w:rPr>
          <w:bCs/>
        </w:rPr>
        <w:t>0 00  Praha</w:t>
      </w:r>
      <w:proofErr w:type="gramEnd"/>
      <w:r>
        <w:rPr>
          <w:bCs/>
        </w:rPr>
        <w:t xml:space="preserve"> </w:t>
      </w:r>
      <w:r w:rsidR="00263B6C">
        <w:rPr>
          <w:bCs/>
        </w:rPr>
        <w:t>4</w:t>
      </w:r>
    </w:p>
    <w:p w:rsidR="00CE4CFE" w:rsidRDefault="00CE4CFE" w:rsidP="00CE4CFE">
      <w:pPr>
        <w:ind w:left="705"/>
        <w:jc w:val="both"/>
        <w:rPr>
          <w:bCs/>
        </w:rPr>
      </w:pPr>
      <w:r>
        <w:rPr>
          <w:bCs/>
        </w:rPr>
        <w:t>IČ:</w:t>
      </w:r>
      <w:r>
        <w:rPr>
          <w:bCs/>
        </w:rPr>
        <w:tab/>
      </w:r>
      <w:r>
        <w:rPr>
          <w:bCs/>
        </w:rPr>
        <w:tab/>
      </w:r>
      <w:r w:rsidR="00263B6C">
        <w:rPr>
          <w:bCs/>
        </w:rPr>
        <w:t>64572129</w:t>
      </w:r>
    </w:p>
    <w:p w:rsidR="00CE4CFE" w:rsidRPr="00CA1247" w:rsidRDefault="00CE4CFE" w:rsidP="00CE4CFE">
      <w:pPr>
        <w:ind w:left="705"/>
        <w:jc w:val="both"/>
        <w:rPr>
          <w:bCs/>
        </w:rPr>
      </w:pPr>
    </w:p>
    <w:p w:rsidR="00CE4CFE" w:rsidRDefault="00CE4CFE" w:rsidP="00CE4CFE">
      <w:r>
        <w:tab/>
        <w:t xml:space="preserve">za cenu </w:t>
      </w:r>
      <w:r w:rsidR="00263B6C">
        <w:t>1 464 050,38</w:t>
      </w:r>
      <w:r>
        <w:t xml:space="preserve"> Kč včetně DPH.</w:t>
      </w:r>
    </w:p>
    <w:p w:rsidR="00CE4CFE" w:rsidRDefault="00CE4CFE" w:rsidP="00CE4CFE">
      <w:pPr>
        <w:jc w:val="both"/>
      </w:pPr>
    </w:p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>
      <w:pPr>
        <w:jc w:val="both"/>
      </w:pPr>
    </w:p>
    <w:p w:rsidR="005B42BE" w:rsidRDefault="005B42BE" w:rsidP="005B42BE">
      <w:pPr>
        <w:ind w:left="284" w:hanging="284"/>
        <w:jc w:val="both"/>
      </w:pPr>
    </w:p>
    <w:p w:rsidR="005B42BE" w:rsidRDefault="005B42BE" w:rsidP="005B42BE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5B42BE" w:rsidRDefault="005B42BE" w:rsidP="005B42B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5B42BE" w:rsidRDefault="005B42BE" w:rsidP="005B42B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5B42BE" w:rsidRDefault="005B42BE" w:rsidP="005B42BE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CE4CFE" w:rsidRDefault="00CE4CFE" w:rsidP="00CE4CFE">
      <w:pPr>
        <w:pStyle w:val="Nzev"/>
        <w:rPr>
          <w:b/>
          <w:bCs/>
          <w:sz w:val="32"/>
        </w:rPr>
      </w:pPr>
    </w:p>
    <w:p w:rsidR="00533435" w:rsidRDefault="00533435" w:rsidP="00CE4CFE">
      <w:pPr>
        <w:pStyle w:val="Nzev"/>
        <w:rPr>
          <w:b/>
          <w:bCs/>
          <w:sz w:val="32"/>
        </w:rPr>
      </w:pPr>
    </w:p>
    <w:p w:rsidR="00CE4CFE" w:rsidRDefault="00CE4CFE" w:rsidP="00CE4CFE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CE4CFE" w:rsidRDefault="00CE4CFE" w:rsidP="00CE4CFE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CE4CFE" w:rsidRDefault="00CE4CFE" w:rsidP="00CE4CFE">
      <w:pPr>
        <w:pStyle w:val="Nzev"/>
      </w:pPr>
    </w:p>
    <w:p w:rsidR="00CE4CFE" w:rsidRDefault="00CE4CFE" w:rsidP="00CE4CFE">
      <w:pPr>
        <w:pStyle w:val="Nzev"/>
      </w:pPr>
      <w:r>
        <w:t>Usnesení</w:t>
      </w:r>
    </w:p>
    <w:p w:rsidR="00CE4CFE" w:rsidRDefault="00CE4CFE" w:rsidP="00CE4CFE">
      <w:pPr>
        <w:pStyle w:val="Podtitul"/>
      </w:pPr>
      <w:r>
        <w:t>Zastupitelstva městské části Praha – Štěrboholy</w:t>
      </w:r>
    </w:p>
    <w:p w:rsidR="00CE4CFE" w:rsidRDefault="00CE4CFE" w:rsidP="00CE4CFE">
      <w:pPr>
        <w:jc w:val="center"/>
        <w:rPr>
          <w:b/>
          <w:bCs/>
        </w:rPr>
      </w:pPr>
      <w:r>
        <w:rPr>
          <w:b/>
          <w:bCs/>
        </w:rPr>
        <w:t>číslo 27/V</w:t>
      </w:r>
    </w:p>
    <w:p w:rsidR="00CE4CFE" w:rsidRDefault="00CE4CFE" w:rsidP="00CE4CFE">
      <w:pPr>
        <w:jc w:val="center"/>
      </w:pPr>
      <w:r>
        <w:t xml:space="preserve">ze dne </w:t>
      </w:r>
      <w:proofErr w:type="gramStart"/>
      <w:r>
        <w:t>30.8.2017</w:t>
      </w:r>
      <w:proofErr w:type="gramEnd"/>
    </w:p>
    <w:p w:rsidR="00CE4CFE" w:rsidRDefault="00CE4CFE" w:rsidP="00CE4CFE">
      <w:pPr>
        <w:jc w:val="center"/>
      </w:pPr>
      <w:r>
        <w:rPr>
          <w:u w:val="single"/>
        </w:rPr>
        <w:t>k zadání veřejné zakázky „</w:t>
      </w:r>
      <w:r>
        <w:rPr>
          <w:u w:val="single"/>
        </w:rPr>
        <w:t>Dodávka a montáž venkovní učebny MŠ Štěrboholy“</w:t>
      </w:r>
    </w:p>
    <w:p w:rsidR="00CE4CFE" w:rsidRDefault="00CE4CFE" w:rsidP="00CE4CFE">
      <w:pPr>
        <w:jc w:val="both"/>
      </w:pPr>
    </w:p>
    <w:p w:rsidR="00CE4CFE" w:rsidRDefault="00CE4CFE" w:rsidP="00CE4CFE">
      <w:pPr>
        <w:jc w:val="both"/>
      </w:pPr>
    </w:p>
    <w:p w:rsidR="00CE4CFE" w:rsidRDefault="00CE4CFE" w:rsidP="00CE4CFE">
      <w:pPr>
        <w:jc w:val="both"/>
      </w:pPr>
    </w:p>
    <w:p w:rsidR="00CE4CFE" w:rsidRDefault="00CE4CFE" w:rsidP="00CE4CFE">
      <w:pPr>
        <w:pStyle w:val="Nadpis1"/>
      </w:pPr>
      <w:r>
        <w:t>Zastupitelstvo městské části Praha – Štěrboholy</w:t>
      </w:r>
    </w:p>
    <w:p w:rsidR="00CE4CFE" w:rsidRDefault="00CE4CFE" w:rsidP="00CE4CFE"/>
    <w:p w:rsidR="00CE4CFE" w:rsidRDefault="00CE4CFE" w:rsidP="00CE4CFE">
      <w:pPr>
        <w:ind w:left="360" w:firstLine="345"/>
        <w:jc w:val="both"/>
        <w:rPr>
          <w:b/>
          <w:bCs/>
        </w:rPr>
      </w:pPr>
      <w:r>
        <w:rPr>
          <w:b/>
          <w:bCs/>
        </w:rPr>
        <w:t xml:space="preserve">r o z h o d u j e </w:t>
      </w:r>
    </w:p>
    <w:p w:rsidR="00CE4CFE" w:rsidRDefault="00CE4CFE" w:rsidP="00CE4CFE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E4CFE" w:rsidRDefault="00CE4CFE" w:rsidP="00CE4CFE">
      <w:pPr>
        <w:ind w:left="705"/>
        <w:jc w:val="both"/>
        <w:rPr>
          <w:bCs/>
        </w:rPr>
      </w:pPr>
      <w:r>
        <w:rPr>
          <w:bCs/>
        </w:rPr>
        <w:t xml:space="preserve"> o výběru nejvhodnější nabídky výše uvedené veřejné zakázky malého rozsahu zadané ve výběrovém řízení, níže uvedenému vybranému uchazeči:</w:t>
      </w:r>
    </w:p>
    <w:p w:rsidR="00CE4CFE" w:rsidRDefault="00CE4CFE" w:rsidP="00CE4CFE">
      <w:pPr>
        <w:ind w:left="705"/>
        <w:jc w:val="both"/>
        <w:rPr>
          <w:bCs/>
        </w:rPr>
      </w:pPr>
    </w:p>
    <w:p w:rsidR="00CE4CFE" w:rsidRDefault="00CE4CFE" w:rsidP="00CE4CFE">
      <w:pPr>
        <w:ind w:left="705"/>
        <w:jc w:val="both"/>
        <w:rPr>
          <w:bCs/>
        </w:rPr>
      </w:pPr>
      <w:r>
        <w:rPr>
          <w:bCs/>
        </w:rPr>
        <w:t>firma:</w:t>
      </w:r>
      <w:r>
        <w:rPr>
          <w:bCs/>
        </w:rPr>
        <w:tab/>
      </w:r>
      <w:r>
        <w:rPr>
          <w:bCs/>
        </w:rPr>
        <w:tab/>
        <w:t xml:space="preserve">Bon </w:t>
      </w:r>
      <w:proofErr w:type="gramStart"/>
      <w:r>
        <w:rPr>
          <w:bCs/>
        </w:rPr>
        <w:t>Soft  s.</w:t>
      </w:r>
      <w:proofErr w:type="gramEnd"/>
      <w:r>
        <w:rPr>
          <w:bCs/>
        </w:rPr>
        <w:t>r.o.</w:t>
      </w:r>
    </w:p>
    <w:p w:rsidR="00CE4CFE" w:rsidRDefault="00CE4CFE" w:rsidP="00CE4CFE">
      <w:pPr>
        <w:ind w:left="705"/>
        <w:jc w:val="both"/>
        <w:rPr>
          <w:bCs/>
        </w:rPr>
      </w:pPr>
      <w:r>
        <w:rPr>
          <w:bCs/>
        </w:rPr>
        <w:t>sídlo:</w:t>
      </w:r>
      <w:r>
        <w:rPr>
          <w:bCs/>
        </w:rPr>
        <w:tab/>
      </w:r>
      <w:r>
        <w:rPr>
          <w:bCs/>
        </w:rPr>
        <w:tab/>
        <w:t xml:space="preserve">Milíčova 377/23, </w:t>
      </w:r>
      <w:proofErr w:type="gramStart"/>
      <w:r>
        <w:rPr>
          <w:bCs/>
        </w:rPr>
        <w:t>130 00  Praha</w:t>
      </w:r>
      <w:proofErr w:type="gramEnd"/>
      <w:r>
        <w:rPr>
          <w:bCs/>
        </w:rPr>
        <w:t xml:space="preserve"> 3</w:t>
      </w:r>
    </w:p>
    <w:p w:rsidR="00CE4CFE" w:rsidRDefault="00CE4CFE" w:rsidP="00CE4CFE">
      <w:pPr>
        <w:ind w:left="705"/>
        <w:jc w:val="both"/>
        <w:rPr>
          <w:bCs/>
        </w:rPr>
      </w:pPr>
      <w:r>
        <w:rPr>
          <w:bCs/>
        </w:rPr>
        <w:t>IČ:</w:t>
      </w:r>
      <w:r>
        <w:rPr>
          <w:bCs/>
        </w:rPr>
        <w:tab/>
      </w:r>
      <w:r>
        <w:rPr>
          <w:bCs/>
        </w:rPr>
        <w:tab/>
        <w:t>45272301</w:t>
      </w:r>
    </w:p>
    <w:p w:rsidR="00CE4CFE" w:rsidRPr="00CA1247" w:rsidRDefault="00CE4CFE" w:rsidP="00CE4CFE">
      <w:pPr>
        <w:ind w:left="705"/>
        <w:jc w:val="both"/>
        <w:rPr>
          <w:bCs/>
        </w:rPr>
      </w:pPr>
    </w:p>
    <w:p w:rsidR="00CE4CFE" w:rsidRDefault="00CE4CFE" w:rsidP="00CE4CFE">
      <w:r>
        <w:tab/>
        <w:t xml:space="preserve">za cenu </w:t>
      </w:r>
      <w:r>
        <w:t>430 020,45</w:t>
      </w:r>
      <w:r>
        <w:t xml:space="preserve"> Kč včetně DPH.</w:t>
      </w:r>
    </w:p>
    <w:p w:rsidR="00CE4CFE" w:rsidRDefault="00CE4CFE" w:rsidP="00CE4CFE">
      <w:pPr>
        <w:jc w:val="both"/>
      </w:pPr>
    </w:p>
    <w:p w:rsidR="00CE4CFE" w:rsidRDefault="00CE4CFE" w:rsidP="00CE4CFE"/>
    <w:p w:rsidR="00CE4CFE" w:rsidRDefault="00CE4CFE" w:rsidP="00CE4CFE"/>
    <w:p w:rsidR="00CE4CFE" w:rsidRDefault="00CE4CFE" w:rsidP="00CE4CFE"/>
    <w:p w:rsidR="00CE4CFE" w:rsidRDefault="00CE4CFE" w:rsidP="00CE4CFE">
      <w:pPr>
        <w:jc w:val="both"/>
      </w:pPr>
    </w:p>
    <w:p w:rsidR="00CE4CFE" w:rsidRDefault="00CE4CFE" w:rsidP="00CE4CFE">
      <w:pPr>
        <w:ind w:left="284" w:hanging="284"/>
        <w:jc w:val="both"/>
      </w:pPr>
    </w:p>
    <w:p w:rsidR="00CE4CFE" w:rsidRDefault="00CE4CFE" w:rsidP="00CE4CFE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CE4CFE" w:rsidRDefault="00CE4CFE" w:rsidP="00CE4CF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CE4CFE" w:rsidRDefault="00CE4CFE" w:rsidP="00CE4CF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CE4CFE" w:rsidRDefault="00CE4CFE" w:rsidP="00CE4CFE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CE4CFE" w:rsidRDefault="00CE4CFE" w:rsidP="00CE4CFE"/>
    <w:p w:rsidR="00CE4CFE" w:rsidRDefault="00CE4CFE" w:rsidP="00CE4CF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>
      <w:pPr>
        <w:pStyle w:val="Nzev"/>
        <w:rPr>
          <w:b/>
          <w:bCs/>
          <w:sz w:val="32"/>
        </w:rPr>
      </w:pPr>
    </w:p>
    <w:p w:rsidR="005B42BE" w:rsidRDefault="005B42BE" w:rsidP="005B42BE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B42BE" w:rsidRDefault="005B42BE" w:rsidP="005B42BE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B42BE" w:rsidRDefault="005B42BE" w:rsidP="005B42BE">
      <w:pPr>
        <w:pStyle w:val="Nzev"/>
      </w:pPr>
    </w:p>
    <w:p w:rsidR="005B42BE" w:rsidRDefault="005B42BE" w:rsidP="005B42BE">
      <w:pPr>
        <w:pStyle w:val="Nzev"/>
      </w:pPr>
      <w:r>
        <w:t>Usnesení</w:t>
      </w:r>
    </w:p>
    <w:p w:rsidR="005B42BE" w:rsidRDefault="005B42BE" w:rsidP="005B42BE">
      <w:pPr>
        <w:pStyle w:val="Podtitul"/>
      </w:pPr>
      <w:r>
        <w:t>Zastupitelstva městské části Praha – Štěrboholy</w:t>
      </w:r>
    </w:p>
    <w:p w:rsidR="005B42BE" w:rsidRDefault="005B42BE" w:rsidP="005B42BE">
      <w:pPr>
        <w:jc w:val="center"/>
        <w:rPr>
          <w:b/>
          <w:bCs/>
        </w:rPr>
      </w:pPr>
      <w:r>
        <w:rPr>
          <w:b/>
          <w:bCs/>
        </w:rPr>
        <w:t>číslo 2</w:t>
      </w:r>
      <w:r w:rsidR="00533435">
        <w:rPr>
          <w:b/>
          <w:bCs/>
        </w:rPr>
        <w:t>7/VI</w:t>
      </w:r>
    </w:p>
    <w:p w:rsidR="005B42BE" w:rsidRDefault="005B42BE" w:rsidP="005B42BE">
      <w:pPr>
        <w:jc w:val="center"/>
      </w:pPr>
      <w:r>
        <w:t xml:space="preserve">ze dne </w:t>
      </w:r>
      <w:proofErr w:type="gramStart"/>
      <w:r w:rsidR="00533435">
        <w:t>30.8.</w:t>
      </w:r>
      <w:r>
        <w:t>2017</w:t>
      </w:r>
      <w:proofErr w:type="gramEnd"/>
    </w:p>
    <w:p w:rsidR="005B42BE" w:rsidRDefault="005B42BE" w:rsidP="005B42BE">
      <w:pPr>
        <w:jc w:val="center"/>
        <w:rPr>
          <w:u w:val="single"/>
        </w:rPr>
      </w:pPr>
      <w:r>
        <w:rPr>
          <w:u w:val="single"/>
        </w:rPr>
        <w:t>k</w:t>
      </w:r>
      <w:r w:rsidR="00533435">
        <w:rPr>
          <w:u w:val="single"/>
        </w:rPr>
        <w:t> návrhu na dělení pozemku parc.č. 181/1 v </w:t>
      </w:r>
      <w:proofErr w:type="gramStart"/>
      <w:r w:rsidR="00533435">
        <w:rPr>
          <w:u w:val="single"/>
        </w:rPr>
        <w:t>k.ú.</w:t>
      </w:r>
      <w:proofErr w:type="gramEnd"/>
      <w:r w:rsidR="00533435">
        <w:rPr>
          <w:u w:val="single"/>
        </w:rPr>
        <w:t xml:space="preserve"> Štěrboholy</w:t>
      </w:r>
    </w:p>
    <w:p w:rsidR="005B42BE" w:rsidRDefault="005B42BE" w:rsidP="005B42BE">
      <w:pPr>
        <w:jc w:val="both"/>
      </w:pPr>
    </w:p>
    <w:p w:rsidR="005B42BE" w:rsidRDefault="005B42BE" w:rsidP="005B42BE">
      <w:pPr>
        <w:jc w:val="both"/>
      </w:pPr>
    </w:p>
    <w:p w:rsidR="005B42BE" w:rsidRDefault="005B42BE" w:rsidP="005B42BE">
      <w:pPr>
        <w:pStyle w:val="Nadpis1"/>
      </w:pPr>
      <w:r>
        <w:t>Zastupitelstvo městské části Praha – Štěrboholy</w:t>
      </w:r>
    </w:p>
    <w:p w:rsidR="005B42BE" w:rsidRDefault="005B42BE" w:rsidP="005B42BE">
      <w:pPr>
        <w:ind w:left="360" w:firstLine="348"/>
        <w:jc w:val="both"/>
        <w:rPr>
          <w:b/>
          <w:bCs/>
        </w:rPr>
      </w:pPr>
    </w:p>
    <w:p w:rsidR="005B42BE" w:rsidRDefault="005B42BE" w:rsidP="005B42BE">
      <w:pPr>
        <w:ind w:left="360" w:firstLine="348"/>
        <w:jc w:val="both"/>
        <w:rPr>
          <w:b/>
          <w:bCs/>
        </w:rPr>
      </w:pPr>
    </w:p>
    <w:p w:rsidR="00BB5E82" w:rsidRDefault="00BB5E82" w:rsidP="00BB5E82">
      <w:pPr>
        <w:ind w:left="360"/>
        <w:jc w:val="both"/>
      </w:pPr>
      <w:r>
        <w:rPr>
          <w:b/>
          <w:bCs/>
        </w:rPr>
        <w:tab/>
      </w:r>
      <w:proofErr w:type="gramStart"/>
      <w:r w:rsidR="005B42BE" w:rsidRPr="00BB5E82">
        <w:rPr>
          <w:b/>
          <w:bCs/>
        </w:rPr>
        <w:t>s o u h l a s í</w:t>
      </w:r>
      <w:proofErr w:type="gramEnd"/>
      <w:r w:rsidR="005B42BE" w:rsidRPr="00BB5E82">
        <w:rPr>
          <w:b/>
          <w:bCs/>
        </w:rPr>
        <w:t xml:space="preserve"> </w:t>
      </w:r>
    </w:p>
    <w:p w:rsidR="00BB5E82" w:rsidRDefault="00BB5E82" w:rsidP="00BB5E82">
      <w:pPr>
        <w:ind w:left="360"/>
        <w:jc w:val="both"/>
      </w:pPr>
    </w:p>
    <w:p w:rsidR="005B42BE" w:rsidRDefault="00BB5E82" w:rsidP="00BB5E82">
      <w:pPr>
        <w:ind w:left="709" w:hanging="349"/>
        <w:jc w:val="both"/>
      </w:pPr>
      <w:r>
        <w:tab/>
        <w:t>s dělením pozemku parc.č. 181/1 v </w:t>
      </w:r>
      <w:proofErr w:type="gramStart"/>
      <w:r>
        <w:t>k.ú.</w:t>
      </w:r>
      <w:proofErr w:type="gramEnd"/>
      <w:r>
        <w:t xml:space="preserve"> Štěrboholy dle geometrického plánu č. </w:t>
      </w:r>
      <w:r w:rsidR="00D567AA">
        <w:t xml:space="preserve">1242-96/2017 </w:t>
      </w:r>
      <w:r w:rsidR="00D567AA">
        <w:rPr>
          <w:i/>
        </w:rPr>
        <w:t xml:space="preserve">(příloha č. 1 tohoto usnesení). </w:t>
      </w:r>
    </w:p>
    <w:p w:rsidR="00D567AA" w:rsidRPr="00D567AA" w:rsidRDefault="00D567AA" w:rsidP="00BB5E82">
      <w:pPr>
        <w:ind w:left="709" w:hanging="349"/>
        <w:jc w:val="both"/>
      </w:pPr>
      <w:r>
        <w:tab/>
        <w:t xml:space="preserve">Dělení pozemku je v souladu s podnětem na změnu ÚP SÚ HMP – navrhovanou změnou funkčního využití pozemku, schválenou usnesením ZMČ č. 3/XXII ze dne </w:t>
      </w:r>
      <w:proofErr w:type="gramStart"/>
      <w:r>
        <w:t>11.3.2015</w:t>
      </w:r>
      <w:proofErr w:type="gramEnd"/>
      <w:r>
        <w:t>.</w:t>
      </w:r>
    </w:p>
    <w:p w:rsidR="005B42BE" w:rsidRDefault="005B42BE" w:rsidP="005B42BE">
      <w:pPr>
        <w:ind w:left="851"/>
      </w:pPr>
    </w:p>
    <w:p w:rsidR="005B42BE" w:rsidRDefault="005B42BE" w:rsidP="005B42BE">
      <w:pPr>
        <w:ind w:left="720" w:hanging="360"/>
        <w:jc w:val="both"/>
        <w:rPr>
          <w:bCs/>
        </w:rPr>
      </w:pPr>
      <w:r>
        <w:rPr>
          <w:bCs/>
        </w:rPr>
        <w:tab/>
        <w:t xml:space="preserve">              </w:t>
      </w:r>
    </w:p>
    <w:p w:rsidR="005B42BE" w:rsidRDefault="005B42BE" w:rsidP="005B42BE">
      <w:pPr>
        <w:ind w:left="360"/>
        <w:jc w:val="both"/>
      </w:pPr>
    </w:p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>
      <w:pPr>
        <w:ind w:left="708" w:firstLine="708"/>
        <w:jc w:val="both"/>
        <w:rPr>
          <w:bCs/>
        </w:rPr>
      </w:pPr>
      <w:r>
        <w:rPr>
          <w:bCs/>
        </w:rPr>
        <w:t>.....</w:t>
      </w:r>
      <w:bookmarkStart w:id="0" w:name="_GoBack"/>
      <w:bookmarkEnd w:id="0"/>
      <w:r>
        <w:rPr>
          <w:bCs/>
        </w:rPr>
        <w:t>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5B42BE" w:rsidRDefault="005B42BE" w:rsidP="005B42B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5B42BE" w:rsidRDefault="005B42BE" w:rsidP="005B42B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5B42BE" w:rsidRDefault="005B42BE" w:rsidP="005B42BE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p w:rsidR="005B42BE" w:rsidRDefault="005B42BE" w:rsidP="005B42BE"/>
    <w:sectPr w:rsidR="005B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3F53"/>
    <w:multiLevelType w:val="hybridMultilevel"/>
    <w:tmpl w:val="63426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E8139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6067B"/>
    <w:multiLevelType w:val="multilevel"/>
    <w:tmpl w:val="4B3A670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FB2006E"/>
    <w:multiLevelType w:val="hybridMultilevel"/>
    <w:tmpl w:val="51A4761C"/>
    <w:lvl w:ilvl="0" w:tplc="5A9A20E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94693"/>
    <w:multiLevelType w:val="multilevel"/>
    <w:tmpl w:val="4B3A670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3126C12"/>
    <w:multiLevelType w:val="multilevel"/>
    <w:tmpl w:val="B8FE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5">
    <w:nsid w:val="484E2862"/>
    <w:multiLevelType w:val="hybridMultilevel"/>
    <w:tmpl w:val="CCD80C60"/>
    <w:lvl w:ilvl="0" w:tplc="23BAF8D6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7" w:hanging="360"/>
      </w:pPr>
    </w:lvl>
    <w:lvl w:ilvl="2" w:tplc="0405001B" w:tentative="1">
      <w:start w:val="1"/>
      <w:numFmt w:val="lowerRoman"/>
      <w:lvlText w:val="%3."/>
      <w:lvlJc w:val="right"/>
      <w:pPr>
        <w:ind w:left="2787" w:hanging="180"/>
      </w:pPr>
    </w:lvl>
    <w:lvl w:ilvl="3" w:tplc="0405000F" w:tentative="1">
      <w:start w:val="1"/>
      <w:numFmt w:val="decimal"/>
      <w:lvlText w:val="%4."/>
      <w:lvlJc w:val="left"/>
      <w:pPr>
        <w:ind w:left="3507" w:hanging="360"/>
      </w:pPr>
    </w:lvl>
    <w:lvl w:ilvl="4" w:tplc="04050019" w:tentative="1">
      <w:start w:val="1"/>
      <w:numFmt w:val="lowerLetter"/>
      <w:lvlText w:val="%5."/>
      <w:lvlJc w:val="left"/>
      <w:pPr>
        <w:ind w:left="4227" w:hanging="360"/>
      </w:pPr>
    </w:lvl>
    <w:lvl w:ilvl="5" w:tplc="0405001B" w:tentative="1">
      <w:start w:val="1"/>
      <w:numFmt w:val="lowerRoman"/>
      <w:lvlText w:val="%6."/>
      <w:lvlJc w:val="right"/>
      <w:pPr>
        <w:ind w:left="4947" w:hanging="180"/>
      </w:pPr>
    </w:lvl>
    <w:lvl w:ilvl="6" w:tplc="0405000F" w:tentative="1">
      <w:start w:val="1"/>
      <w:numFmt w:val="decimal"/>
      <w:lvlText w:val="%7."/>
      <w:lvlJc w:val="left"/>
      <w:pPr>
        <w:ind w:left="5667" w:hanging="360"/>
      </w:pPr>
    </w:lvl>
    <w:lvl w:ilvl="7" w:tplc="04050019" w:tentative="1">
      <w:start w:val="1"/>
      <w:numFmt w:val="lowerLetter"/>
      <w:lvlText w:val="%8."/>
      <w:lvlJc w:val="left"/>
      <w:pPr>
        <w:ind w:left="6387" w:hanging="360"/>
      </w:pPr>
    </w:lvl>
    <w:lvl w:ilvl="8" w:tplc="040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>
    <w:nsid w:val="716F0C84"/>
    <w:multiLevelType w:val="hybridMultilevel"/>
    <w:tmpl w:val="DE7237D8"/>
    <w:lvl w:ilvl="0" w:tplc="C9DEEEE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BE"/>
    <w:rsid w:val="0009177D"/>
    <w:rsid w:val="00151E0C"/>
    <w:rsid w:val="001C43EF"/>
    <w:rsid w:val="00263B6C"/>
    <w:rsid w:val="0031501D"/>
    <w:rsid w:val="004971C1"/>
    <w:rsid w:val="00533435"/>
    <w:rsid w:val="005B42BE"/>
    <w:rsid w:val="006A3F02"/>
    <w:rsid w:val="006C2930"/>
    <w:rsid w:val="008806EA"/>
    <w:rsid w:val="00950C73"/>
    <w:rsid w:val="009C0791"/>
    <w:rsid w:val="009C4CA8"/>
    <w:rsid w:val="00BB5E82"/>
    <w:rsid w:val="00CC43EB"/>
    <w:rsid w:val="00CE4CFE"/>
    <w:rsid w:val="00D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42BE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42B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B42BE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5B42BE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B42BE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5B42B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42BE"/>
    <w:pPr>
      <w:ind w:left="720"/>
      <w:contextualSpacing/>
    </w:pPr>
  </w:style>
  <w:style w:type="paragraph" w:styleId="Bezmezer">
    <w:name w:val="No Spacing"/>
    <w:uiPriority w:val="1"/>
    <w:qFormat/>
    <w:rsid w:val="005B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42BE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42B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B42BE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5B42BE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B42BE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5B42B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42BE"/>
    <w:pPr>
      <w:ind w:left="720"/>
      <w:contextualSpacing/>
    </w:pPr>
  </w:style>
  <w:style w:type="paragraph" w:styleId="Bezmezer">
    <w:name w:val="No Spacing"/>
    <w:uiPriority w:val="1"/>
    <w:qFormat/>
    <w:rsid w:val="005B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718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>Úřad městské části Štěrboholy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Vydrářová</dc:creator>
  <cp:lastModifiedBy>Jana Vydrářová</cp:lastModifiedBy>
  <cp:revision>17</cp:revision>
  <dcterms:created xsi:type="dcterms:W3CDTF">2017-09-04T09:10:00Z</dcterms:created>
  <dcterms:modified xsi:type="dcterms:W3CDTF">2017-09-04T13:10:00Z</dcterms:modified>
</cp:coreProperties>
</file>