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7" w:rsidRPr="00F6463A" w:rsidRDefault="00B71CF7" w:rsidP="00B71CF7">
      <w:pPr>
        <w:pStyle w:val="Nzev"/>
        <w:rPr>
          <w:b/>
          <w:bCs/>
          <w:sz w:val="32"/>
        </w:rPr>
      </w:pPr>
    </w:p>
    <w:p w:rsidR="00B71CF7" w:rsidRPr="00F6463A" w:rsidRDefault="00B71CF7" w:rsidP="00B71CF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B71CF7" w:rsidRPr="00F6463A" w:rsidRDefault="00B71CF7" w:rsidP="00B71CF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B71CF7" w:rsidRPr="00F6463A" w:rsidRDefault="00B71CF7" w:rsidP="00B71CF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B71CF7" w:rsidRPr="00F6463A" w:rsidRDefault="00B71CF7" w:rsidP="00B71CF7">
      <w:pPr>
        <w:pStyle w:val="Nzev"/>
      </w:pPr>
    </w:p>
    <w:p w:rsidR="00B71CF7" w:rsidRPr="00F6463A" w:rsidRDefault="00B71CF7" w:rsidP="00B71CF7">
      <w:pPr>
        <w:pStyle w:val="Nzev"/>
      </w:pPr>
      <w:r w:rsidRPr="00F6463A">
        <w:t>Usnesení</w:t>
      </w:r>
    </w:p>
    <w:p w:rsidR="00B71CF7" w:rsidRPr="00F6463A" w:rsidRDefault="00B71CF7" w:rsidP="00B71CF7">
      <w:pPr>
        <w:pStyle w:val="Podtitul"/>
      </w:pPr>
      <w:r w:rsidRPr="00F6463A">
        <w:t>Zastupitelstva městské části Praha – Štěrboholy</w:t>
      </w:r>
    </w:p>
    <w:p w:rsidR="00B71CF7" w:rsidRPr="00F6463A" w:rsidRDefault="00B71CF7" w:rsidP="00B71CF7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/I</w:t>
      </w:r>
    </w:p>
    <w:p w:rsidR="00B71CF7" w:rsidRPr="00F6463A" w:rsidRDefault="00B71CF7" w:rsidP="00B71CF7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B71CF7" w:rsidRPr="00F6463A" w:rsidRDefault="00B71CF7" w:rsidP="00B71CF7">
      <w:pPr>
        <w:jc w:val="center"/>
        <w:rPr>
          <w:u w:val="single"/>
        </w:rPr>
      </w:pPr>
      <w:r w:rsidRPr="00F6463A">
        <w:rPr>
          <w:u w:val="single"/>
        </w:rPr>
        <w:t>k návrhu závěrečného účtu městské části Praha – Štěrboholy za rok 201</w:t>
      </w:r>
      <w:r>
        <w:rPr>
          <w:u w:val="single"/>
        </w:rPr>
        <w:t>3</w:t>
      </w:r>
    </w:p>
    <w:p w:rsidR="00B71CF7" w:rsidRPr="00F6463A" w:rsidRDefault="00B71CF7" w:rsidP="00B71CF7">
      <w:pPr>
        <w:jc w:val="both"/>
      </w:pPr>
    </w:p>
    <w:p w:rsidR="00B71CF7" w:rsidRPr="00F6463A" w:rsidRDefault="00B71CF7" w:rsidP="00B71CF7">
      <w:pPr>
        <w:jc w:val="both"/>
      </w:pPr>
    </w:p>
    <w:p w:rsidR="00B71CF7" w:rsidRPr="00F6463A" w:rsidRDefault="00B71CF7" w:rsidP="00B71CF7">
      <w:pPr>
        <w:pStyle w:val="Nadpis1"/>
      </w:pPr>
      <w:r w:rsidRPr="00F6463A">
        <w:t>Zastupitelstvo městské části Praha – Štěrboholy</w:t>
      </w:r>
    </w:p>
    <w:p w:rsidR="00B71CF7" w:rsidRPr="00F6463A" w:rsidRDefault="00B71CF7" w:rsidP="00B71CF7"/>
    <w:p w:rsidR="00B71CF7" w:rsidRPr="00F6463A" w:rsidRDefault="00B71CF7" w:rsidP="00B71CF7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B71CF7" w:rsidRPr="00F6463A" w:rsidRDefault="00B71CF7" w:rsidP="00C54DCE">
      <w:pPr>
        <w:ind w:firstLine="705"/>
        <w:jc w:val="both"/>
        <w:rPr>
          <w:b/>
          <w:bCs/>
        </w:rPr>
      </w:pPr>
      <w:r w:rsidRPr="00F6463A">
        <w:rPr>
          <w:b/>
          <w:bCs/>
        </w:rPr>
        <w:t xml:space="preserve">p r o j e d n a l o </w:t>
      </w:r>
    </w:p>
    <w:p w:rsidR="00B71CF7" w:rsidRPr="00F6463A" w:rsidRDefault="00B71CF7" w:rsidP="00B71CF7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B71CF7" w:rsidRPr="00F6463A" w:rsidRDefault="00B71CF7" w:rsidP="00B71CF7">
      <w:pPr>
        <w:ind w:left="705"/>
        <w:jc w:val="both"/>
        <w:rPr>
          <w:bCs/>
        </w:rPr>
      </w:pPr>
      <w:r w:rsidRPr="00F6463A">
        <w:rPr>
          <w:bCs/>
        </w:rPr>
        <w:t>závěrečný účet městské části Praha – Štěrboholy za rok 201</w:t>
      </w:r>
      <w:r>
        <w:rPr>
          <w:bCs/>
        </w:rPr>
        <w:t>3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 w:rsidRPr="00F6463A">
        <w:rPr>
          <w:bCs/>
          <w:i/>
        </w:rPr>
        <w:t>usnesení)</w:t>
      </w:r>
      <w:r w:rsidRPr="00F6463A">
        <w:rPr>
          <w:bCs/>
        </w:rPr>
        <w:t xml:space="preserve"> spolu se Zprávou o přezkoumání hospodaření městské části za období od </w:t>
      </w:r>
      <w:proofErr w:type="gramStart"/>
      <w:r w:rsidRPr="00F6463A">
        <w:rPr>
          <w:bCs/>
        </w:rPr>
        <w:t>1.1.201</w:t>
      </w:r>
      <w:r>
        <w:rPr>
          <w:bCs/>
        </w:rPr>
        <w:t>3</w:t>
      </w:r>
      <w:proofErr w:type="gramEnd"/>
      <w:r w:rsidRPr="00F6463A">
        <w:rPr>
          <w:bCs/>
        </w:rPr>
        <w:t xml:space="preserve"> do 31.12.201</w:t>
      </w:r>
      <w:r>
        <w:rPr>
          <w:bCs/>
        </w:rPr>
        <w:t>3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2 tohoto usnesení)</w:t>
      </w:r>
      <w:r w:rsidRPr="00F6463A">
        <w:rPr>
          <w:bCs/>
        </w:rPr>
        <w:t xml:space="preserve"> a vyjádřilo souhlas s celoročním hospodařením bez výhrad.</w:t>
      </w:r>
    </w:p>
    <w:p w:rsidR="00B71CF7" w:rsidRPr="00F6463A" w:rsidRDefault="00B71CF7" w:rsidP="00B71CF7">
      <w:pPr>
        <w:ind w:left="360"/>
        <w:jc w:val="both"/>
        <w:rPr>
          <w:bCs/>
        </w:rPr>
      </w:pPr>
    </w:p>
    <w:p w:rsidR="00B71CF7" w:rsidRPr="00F6463A" w:rsidRDefault="00B71CF7" w:rsidP="00B71CF7">
      <w:pPr>
        <w:jc w:val="both"/>
        <w:rPr>
          <w:bCs/>
        </w:rPr>
      </w:pPr>
    </w:p>
    <w:p w:rsidR="00B71CF7" w:rsidRPr="00F6463A" w:rsidRDefault="00B71CF7" w:rsidP="00B71CF7"/>
    <w:p w:rsidR="00B71CF7" w:rsidRPr="00F6463A" w:rsidRDefault="00B71CF7" w:rsidP="00B71CF7"/>
    <w:p w:rsidR="00B71CF7" w:rsidRPr="00F6463A" w:rsidRDefault="00B71CF7" w:rsidP="00B71CF7"/>
    <w:p w:rsidR="00B71CF7" w:rsidRPr="00F6463A" w:rsidRDefault="00B71CF7" w:rsidP="00B71CF7"/>
    <w:p w:rsidR="00B71CF7" w:rsidRPr="00F6463A" w:rsidRDefault="00B71CF7" w:rsidP="00B71CF7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B71CF7" w:rsidRPr="00F6463A" w:rsidRDefault="00B71CF7" w:rsidP="00B71CF7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B71CF7" w:rsidRPr="00F6463A" w:rsidRDefault="00B71CF7" w:rsidP="00B71CF7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B71CF7" w:rsidRPr="00F6463A" w:rsidRDefault="00B71CF7" w:rsidP="00B71CF7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431C4E" w:rsidRDefault="00431C4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Default="00C54DCE"/>
    <w:p w:rsidR="00C54DCE" w:rsidRPr="00F6463A" w:rsidRDefault="00C54DCE" w:rsidP="00C54DCE">
      <w:pPr>
        <w:pStyle w:val="Nzev"/>
        <w:rPr>
          <w:b/>
          <w:bCs/>
          <w:sz w:val="32"/>
        </w:rPr>
      </w:pPr>
    </w:p>
    <w:p w:rsidR="00C54DCE" w:rsidRDefault="00C54DCE" w:rsidP="00C54DCE">
      <w:pPr>
        <w:pStyle w:val="Nzev"/>
        <w:rPr>
          <w:b/>
          <w:bCs/>
          <w:sz w:val="32"/>
        </w:rPr>
      </w:pPr>
    </w:p>
    <w:p w:rsidR="00C54DCE" w:rsidRPr="00F6463A" w:rsidRDefault="00C54DCE" w:rsidP="00C54DC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C54DCE" w:rsidRPr="00F6463A" w:rsidRDefault="00C54DCE" w:rsidP="00C54DC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54DCE" w:rsidRPr="00F6463A" w:rsidRDefault="00C54DCE" w:rsidP="00C54DC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54DCE" w:rsidRPr="00F6463A" w:rsidRDefault="00C54DCE" w:rsidP="00C54DCE">
      <w:pPr>
        <w:pStyle w:val="Nzev"/>
      </w:pPr>
    </w:p>
    <w:p w:rsidR="00C54DCE" w:rsidRPr="00F6463A" w:rsidRDefault="00C54DCE" w:rsidP="00C54DCE">
      <w:pPr>
        <w:pStyle w:val="Nzev"/>
      </w:pPr>
      <w:r w:rsidRPr="00F6463A">
        <w:t>Usnesení</w:t>
      </w:r>
    </w:p>
    <w:p w:rsidR="00C54DCE" w:rsidRPr="00F6463A" w:rsidRDefault="00C54DCE" w:rsidP="00C54DCE">
      <w:pPr>
        <w:pStyle w:val="Podtitul"/>
      </w:pPr>
      <w:r w:rsidRPr="00F6463A">
        <w:t>Zastupitelstva městské části Praha – Štěrboholy</w:t>
      </w:r>
    </w:p>
    <w:p w:rsidR="00C54DCE" w:rsidRPr="00F6463A" w:rsidRDefault="00C54DCE" w:rsidP="00C54DCE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/I</w:t>
      </w:r>
      <w:r>
        <w:rPr>
          <w:b/>
          <w:bCs/>
        </w:rPr>
        <w:t>I</w:t>
      </w:r>
    </w:p>
    <w:p w:rsidR="00C54DCE" w:rsidRPr="00F6463A" w:rsidRDefault="00C54DCE" w:rsidP="00C54DCE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C54DCE" w:rsidRPr="00F6463A" w:rsidRDefault="00C54DCE" w:rsidP="00C54DCE">
      <w:pPr>
        <w:jc w:val="center"/>
        <w:rPr>
          <w:u w:val="single"/>
        </w:rPr>
      </w:pPr>
      <w:r>
        <w:rPr>
          <w:u w:val="single"/>
        </w:rPr>
        <w:t xml:space="preserve">k návrhu na úpravy </w:t>
      </w:r>
      <w:proofErr w:type="gramStart"/>
      <w:r>
        <w:rPr>
          <w:u w:val="single"/>
        </w:rPr>
        <w:t xml:space="preserve">rozpočtu </w:t>
      </w:r>
      <w:r w:rsidRPr="00F6463A">
        <w:rPr>
          <w:u w:val="single"/>
        </w:rPr>
        <w:t xml:space="preserve"> městské</w:t>
      </w:r>
      <w:proofErr w:type="gramEnd"/>
      <w:r w:rsidRPr="00F6463A">
        <w:rPr>
          <w:u w:val="single"/>
        </w:rPr>
        <w:t xml:space="preserve"> části Praha – Štěrboholy za rok 201</w:t>
      </w:r>
      <w:r>
        <w:rPr>
          <w:u w:val="single"/>
        </w:rPr>
        <w:t>3</w:t>
      </w:r>
    </w:p>
    <w:p w:rsidR="00C54DCE" w:rsidRPr="00F6463A" w:rsidRDefault="00C54DCE" w:rsidP="00C54DCE">
      <w:pPr>
        <w:jc w:val="both"/>
      </w:pPr>
    </w:p>
    <w:p w:rsidR="00C54DCE" w:rsidRPr="00F6463A" w:rsidRDefault="00C54DCE" w:rsidP="00C54DCE">
      <w:pPr>
        <w:jc w:val="both"/>
      </w:pPr>
    </w:p>
    <w:p w:rsidR="00C54DCE" w:rsidRPr="00F6463A" w:rsidRDefault="00C54DCE" w:rsidP="00C54DCE">
      <w:pPr>
        <w:pStyle w:val="Nadpis1"/>
      </w:pPr>
      <w:r w:rsidRPr="00F6463A">
        <w:t>Zastupitelstvo městské části Praha – Štěrboholy</w:t>
      </w:r>
    </w:p>
    <w:p w:rsidR="00C54DCE" w:rsidRPr="00F6463A" w:rsidRDefault="00C54DCE" w:rsidP="00C54DCE"/>
    <w:p w:rsidR="00C54DCE" w:rsidRPr="00F6463A" w:rsidRDefault="00C54DCE" w:rsidP="00C54DCE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C54DCE" w:rsidRPr="00F6463A" w:rsidRDefault="00C54DCE" w:rsidP="00C54DC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s c h v a l u j e </w:t>
      </w:r>
      <w:r w:rsidRPr="00F6463A">
        <w:rPr>
          <w:b/>
          <w:bCs/>
        </w:rPr>
        <w:t xml:space="preserve"> </w:t>
      </w:r>
    </w:p>
    <w:p w:rsidR="00C54DCE" w:rsidRPr="00F6463A" w:rsidRDefault="00C54DCE" w:rsidP="00C54DC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C54DCE" w:rsidRPr="00F6463A" w:rsidRDefault="00C54DCE" w:rsidP="00C54DCE">
      <w:pPr>
        <w:ind w:left="705"/>
        <w:jc w:val="both"/>
        <w:rPr>
          <w:bCs/>
        </w:rPr>
      </w:pPr>
      <w:r>
        <w:rPr>
          <w:bCs/>
        </w:rPr>
        <w:t>úpravy rozpočtu městské části Praha – Štěrboholy na rok 2014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>
        <w:rPr>
          <w:bCs/>
          <w:i/>
        </w:rPr>
        <w:t>usnesení.</w:t>
      </w:r>
      <w:r w:rsidRPr="00F6463A">
        <w:rPr>
          <w:bCs/>
        </w:rPr>
        <w:t xml:space="preserve"> </w:t>
      </w:r>
    </w:p>
    <w:p w:rsidR="00C54DCE" w:rsidRPr="00F6463A" w:rsidRDefault="00C54DCE" w:rsidP="00C54DCE">
      <w:pPr>
        <w:ind w:left="360"/>
        <w:jc w:val="both"/>
        <w:rPr>
          <w:bCs/>
        </w:rPr>
      </w:pPr>
    </w:p>
    <w:p w:rsidR="00C54DCE" w:rsidRPr="00F6463A" w:rsidRDefault="00C54DCE" w:rsidP="00C54DCE">
      <w:pPr>
        <w:jc w:val="both"/>
        <w:rPr>
          <w:bCs/>
        </w:rPr>
      </w:pPr>
    </w:p>
    <w:p w:rsidR="00C54DCE" w:rsidRPr="00F6463A" w:rsidRDefault="00C54DCE" w:rsidP="00C54DCE"/>
    <w:p w:rsidR="00C54DCE" w:rsidRPr="00F6463A" w:rsidRDefault="00C54DCE" w:rsidP="00C54DCE"/>
    <w:p w:rsidR="00C54DCE" w:rsidRPr="00F6463A" w:rsidRDefault="00C54DCE" w:rsidP="00C54DCE"/>
    <w:p w:rsidR="00C54DCE" w:rsidRPr="00F6463A" w:rsidRDefault="00C54DCE" w:rsidP="00C54DCE"/>
    <w:p w:rsidR="00C54DCE" w:rsidRPr="00F6463A" w:rsidRDefault="00C54DCE" w:rsidP="00C54DCE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C54DCE" w:rsidRPr="00F6463A" w:rsidRDefault="00C54DCE" w:rsidP="00C54DCE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C54DCE" w:rsidRPr="00F6463A" w:rsidRDefault="00C54DCE" w:rsidP="00C54DCE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C54DCE" w:rsidRPr="00F6463A" w:rsidRDefault="00C54DCE" w:rsidP="00C54DCE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C54DCE" w:rsidRDefault="00C54DCE" w:rsidP="00C54DCE"/>
    <w:p w:rsidR="00C54DCE" w:rsidRDefault="00C54DCE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/>
    <w:p w:rsidR="00552B31" w:rsidRDefault="00552B31" w:rsidP="00552B31">
      <w:pPr>
        <w:pStyle w:val="Nzev"/>
        <w:rPr>
          <w:b/>
          <w:bCs/>
          <w:sz w:val="32"/>
        </w:rPr>
      </w:pPr>
    </w:p>
    <w:p w:rsidR="00552B31" w:rsidRPr="00F6463A" w:rsidRDefault="00552B31" w:rsidP="00552B3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52B31" w:rsidRPr="00F6463A" w:rsidRDefault="00552B31" w:rsidP="00552B31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52B31" w:rsidRPr="00F6463A" w:rsidRDefault="00552B31" w:rsidP="00552B31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52B31" w:rsidRPr="00F6463A" w:rsidRDefault="00552B31" w:rsidP="00552B31">
      <w:pPr>
        <w:pStyle w:val="Nzev"/>
      </w:pPr>
    </w:p>
    <w:p w:rsidR="00552B31" w:rsidRPr="00F6463A" w:rsidRDefault="00552B31" w:rsidP="00552B31">
      <w:pPr>
        <w:pStyle w:val="Nzev"/>
      </w:pPr>
      <w:r w:rsidRPr="00F6463A">
        <w:t>Usnesení</w:t>
      </w:r>
    </w:p>
    <w:p w:rsidR="00552B31" w:rsidRPr="00F6463A" w:rsidRDefault="00552B31" w:rsidP="00552B31">
      <w:pPr>
        <w:pStyle w:val="Podtitul"/>
      </w:pPr>
      <w:r w:rsidRPr="00F6463A">
        <w:t>Zastupitelstva městské části Praha – Štěrboholy</w:t>
      </w:r>
    </w:p>
    <w:p w:rsidR="00552B31" w:rsidRPr="00F6463A" w:rsidRDefault="00552B31" w:rsidP="00552B31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/I</w:t>
      </w:r>
      <w:r>
        <w:rPr>
          <w:b/>
          <w:bCs/>
        </w:rPr>
        <w:t>I</w:t>
      </w:r>
      <w:r>
        <w:rPr>
          <w:b/>
          <w:bCs/>
        </w:rPr>
        <w:t xml:space="preserve">I </w:t>
      </w:r>
    </w:p>
    <w:p w:rsidR="00552B31" w:rsidRPr="00F6463A" w:rsidRDefault="00552B31" w:rsidP="00552B31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CF01E6" w:rsidRDefault="00552B31" w:rsidP="00552B31">
      <w:pPr>
        <w:jc w:val="center"/>
        <w:rPr>
          <w:u w:val="single"/>
        </w:rPr>
      </w:pPr>
      <w:r>
        <w:rPr>
          <w:u w:val="single"/>
        </w:rPr>
        <w:t>k</w:t>
      </w:r>
      <w:r w:rsidR="00CF01E6">
        <w:rPr>
          <w:u w:val="single"/>
        </w:rPr>
        <w:t xml:space="preserve"> uzavřené smlouvy o zřízení věcného břemene ve prospěch </w:t>
      </w:r>
      <w:proofErr w:type="spellStart"/>
      <w:r w:rsidR="00CF01E6">
        <w:rPr>
          <w:u w:val="single"/>
        </w:rPr>
        <w:t>PREdistribuce</w:t>
      </w:r>
      <w:proofErr w:type="spellEnd"/>
      <w:r w:rsidR="00CF01E6">
        <w:rPr>
          <w:u w:val="single"/>
        </w:rPr>
        <w:t xml:space="preserve"> a.s.</w:t>
      </w:r>
    </w:p>
    <w:p w:rsidR="00552B31" w:rsidRPr="00F6463A" w:rsidRDefault="00CF01E6" w:rsidP="00552B31">
      <w:pPr>
        <w:jc w:val="center"/>
        <w:rPr>
          <w:u w:val="single"/>
        </w:rPr>
      </w:pPr>
      <w:r>
        <w:rPr>
          <w:u w:val="single"/>
        </w:rPr>
        <w:t xml:space="preserve"> – pozemek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439/3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552B31" w:rsidRPr="00F6463A" w:rsidRDefault="00552B31" w:rsidP="00552B31">
      <w:pPr>
        <w:jc w:val="both"/>
      </w:pPr>
    </w:p>
    <w:p w:rsidR="00552B31" w:rsidRPr="00F6463A" w:rsidRDefault="00552B31" w:rsidP="00552B31">
      <w:pPr>
        <w:jc w:val="both"/>
      </w:pPr>
    </w:p>
    <w:p w:rsidR="00552B31" w:rsidRPr="00F6463A" w:rsidRDefault="00552B31" w:rsidP="00552B31">
      <w:pPr>
        <w:pStyle w:val="Nadpis1"/>
      </w:pPr>
      <w:r w:rsidRPr="00F6463A">
        <w:t>Zastupitelstvo městské části Praha – Štěrboholy</w:t>
      </w:r>
    </w:p>
    <w:p w:rsidR="00552B31" w:rsidRPr="00F6463A" w:rsidRDefault="00552B31" w:rsidP="00552B31"/>
    <w:p w:rsidR="00552B31" w:rsidRPr="00F6463A" w:rsidRDefault="00552B31" w:rsidP="00552B31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552B31" w:rsidRPr="00F6463A" w:rsidRDefault="00552B31" w:rsidP="00552B3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s c h v a l u j e </w:t>
      </w:r>
      <w:r w:rsidRPr="00F6463A">
        <w:rPr>
          <w:b/>
          <w:bCs/>
        </w:rPr>
        <w:t xml:space="preserve"> </w:t>
      </w:r>
    </w:p>
    <w:p w:rsidR="00552B31" w:rsidRPr="00F6463A" w:rsidRDefault="00552B31" w:rsidP="00552B31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52B31" w:rsidRPr="00F6463A" w:rsidRDefault="00A741F4" w:rsidP="00552B31">
      <w:pPr>
        <w:ind w:left="705"/>
        <w:jc w:val="both"/>
        <w:rPr>
          <w:bCs/>
        </w:rPr>
      </w:pPr>
      <w:r>
        <w:rPr>
          <w:bCs/>
        </w:rPr>
        <w:t xml:space="preserve">uzavření smlouvy č. VV/G33/09959/1425770 o zřízení věcného břemene ve prospěch 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 xml:space="preserve"> a.s.</w:t>
      </w:r>
      <w:r w:rsidR="00BC4B45">
        <w:rPr>
          <w:bCs/>
        </w:rPr>
        <w:t xml:space="preserve"> na umístění a provozování kabelového vedení 1 </w:t>
      </w:r>
      <w:proofErr w:type="spellStart"/>
      <w:r w:rsidR="00BC4B45">
        <w:rPr>
          <w:bCs/>
        </w:rPr>
        <w:t>kV</w:t>
      </w:r>
      <w:proofErr w:type="spellEnd"/>
      <w:r w:rsidR="00BC4B45">
        <w:rPr>
          <w:bCs/>
        </w:rPr>
        <w:t xml:space="preserve"> v pozemku </w:t>
      </w:r>
      <w:proofErr w:type="spellStart"/>
      <w:r w:rsidR="00BC4B45">
        <w:rPr>
          <w:bCs/>
        </w:rPr>
        <w:t>parc.č</w:t>
      </w:r>
      <w:proofErr w:type="spellEnd"/>
      <w:r w:rsidR="00BC4B45">
        <w:rPr>
          <w:bCs/>
        </w:rPr>
        <w:t>. 439/3 v </w:t>
      </w:r>
      <w:proofErr w:type="spellStart"/>
      <w:proofErr w:type="gramStart"/>
      <w:r w:rsidR="00BC4B45">
        <w:rPr>
          <w:bCs/>
        </w:rPr>
        <w:t>k.ú</w:t>
      </w:r>
      <w:proofErr w:type="spellEnd"/>
      <w:r w:rsidR="00BC4B45">
        <w:rPr>
          <w:bCs/>
        </w:rPr>
        <w:t>.</w:t>
      </w:r>
      <w:proofErr w:type="gramEnd"/>
      <w:r w:rsidR="00BC4B45">
        <w:rPr>
          <w:bCs/>
        </w:rPr>
        <w:t xml:space="preserve"> Štěrboholy za jednorázovou úhradu ve výši 10 000 Kč bez DPH. </w:t>
      </w:r>
    </w:p>
    <w:p w:rsidR="00552B31" w:rsidRPr="00F6463A" w:rsidRDefault="00552B31" w:rsidP="00552B31">
      <w:pPr>
        <w:ind w:left="360"/>
        <w:jc w:val="both"/>
        <w:rPr>
          <w:bCs/>
        </w:rPr>
      </w:pPr>
    </w:p>
    <w:p w:rsidR="00552B31" w:rsidRPr="00F6463A" w:rsidRDefault="00552B31" w:rsidP="00552B31">
      <w:pPr>
        <w:jc w:val="both"/>
        <w:rPr>
          <w:bCs/>
        </w:rPr>
      </w:pPr>
    </w:p>
    <w:p w:rsidR="00552B31" w:rsidRPr="00F6463A" w:rsidRDefault="00552B31" w:rsidP="00552B31"/>
    <w:p w:rsidR="00552B31" w:rsidRPr="00F6463A" w:rsidRDefault="00552B31" w:rsidP="00552B31"/>
    <w:p w:rsidR="00552B31" w:rsidRPr="00F6463A" w:rsidRDefault="00552B31" w:rsidP="00552B31"/>
    <w:p w:rsidR="00552B31" w:rsidRPr="00F6463A" w:rsidRDefault="00552B31" w:rsidP="00552B31"/>
    <w:p w:rsidR="00552B31" w:rsidRPr="00F6463A" w:rsidRDefault="00552B31" w:rsidP="00552B31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552B31" w:rsidRPr="00F6463A" w:rsidRDefault="00552B31" w:rsidP="00552B31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552B31" w:rsidRPr="00F6463A" w:rsidRDefault="00552B31" w:rsidP="00552B31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552B31" w:rsidRPr="00F6463A" w:rsidRDefault="00552B31" w:rsidP="00552B31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552B31" w:rsidRDefault="00552B31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/>
    <w:p w:rsidR="00FE0578" w:rsidRDefault="00FE0578" w:rsidP="00FE0578">
      <w:pPr>
        <w:pStyle w:val="Nzev"/>
        <w:rPr>
          <w:b/>
          <w:bCs/>
          <w:sz w:val="32"/>
        </w:rPr>
      </w:pPr>
    </w:p>
    <w:p w:rsidR="00FE0578" w:rsidRPr="00F6463A" w:rsidRDefault="00FE0578" w:rsidP="00FE0578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FE0578" w:rsidRPr="00F6463A" w:rsidRDefault="00FE0578" w:rsidP="00FE0578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FE0578" w:rsidRPr="00F6463A" w:rsidRDefault="00FE0578" w:rsidP="00FE0578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FE0578" w:rsidRPr="00F6463A" w:rsidRDefault="00FE0578" w:rsidP="00FE0578">
      <w:pPr>
        <w:pStyle w:val="Nzev"/>
      </w:pPr>
    </w:p>
    <w:p w:rsidR="00FE0578" w:rsidRPr="00F6463A" w:rsidRDefault="00FE0578" w:rsidP="00FE0578">
      <w:pPr>
        <w:pStyle w:val="Nzev"/>
      </w:pPr>
      <w:r w:rsidRPr="00F6463A">
        <w:t>Usnesení</w:t>
      </w:r>
    </w:p>
    <w:p w:rsidR="00FE0578" w:rsidRPr="00F6463A" w:rsidRDefault="00FE0578" w:rsidP="00FE0578">
      <w:pPr>
        <w:pStyle w:val="Podtitul"/>
      </w:pPr>
      <w:r w:rsidRPr="00F6463A">
        <w:t>Zastupitelstva městské části Praha – Štěrboholy</w:t>
      </w:r>
    </w:p>
    <w:p w:rsidR="00FE0578" w:rsidRPr="00F6463A" w:rsidRDefault="00FE0578" w:rsidP="00FE0578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/I</w:t>
      </w:r>
      <w:r>
        <w:rPr>
          <w:b/>
          <w:bCs/>
        </w:rPr>
        <w:t>V</w:t>
      </w:r>
    </w:p>
    <w:p w:rsidR="00FE0578" w:rsidRPr="00F6463A" w:rsidRDefault="00FE0578" w:rsidP="00FE0578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FE0578" w:rsidRDefault="00FE0578" w:rsidP="00FE0578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návrhu smlouvy o smlouvě budoucí o zřízení věcného břemene</w:t>
      </w:r>
    </w:p>
    <w:p w:rsidR="00FE0578" w:rsidRPr="00F6463A" w:rsidRDefault="00FE0578" w:rsidP="00FE0578">
      <w:pPr>
        <w:jc w:val="center"/>
        <w:rPr>
          <w:u w:val="single"/>
        </w:rPr>
      </w:pPr>
      <w:r>
        <w:rPr>
          <w:u w:val="single"/>
        </w:rPr>
        <w:t xml:space="preserve">ve prospěch Euro Park Praha, a.s. </w:t>
      </w:r>
    </w:p>
    <w:p w:rsidR="00FE0578" w:rsidRPr="00F6463A" w:rsidRDefault="00FE0578" w:rsidP="00FE0578">
      <w:pPr>
        <w:jc w:val="both"/>
      </w:pPr>
    </w:p>
    <w:p w:rsidR="00FE0578" w:rsidRPr="00F6463A" w:rsidRDefault="00FE0578" w:rsidP="00FE0578">
      <w:pPr>
        <w:jc w:val="both"/>
      </w:pPr>
    </w:p>
    <w:p w:rsidR="00FE0578" w:rsidRPr="00F6463A" w:rsidRDefault="00FE0578" w:rsidP="00FE0578">
      <w:pPr>
        <w:pStyle w:val="Nadpis1"/>
      </w:pPr>
      <w:r w:rsidRPr="00F6463A">
        <w:t>Zastupitelstvo městské části Praha – Štěrboholy</w:t>
      </w:r>
    </w:p>
    <w:p w:rsidR="00FE0578" w:rsidRPr="00F6463A" w:rsidRDefault="00FE0578" w:rsidP="00FE0578"/>
    <w:p w:rsidR="00FE0578" w:rsidRPr="00F6463A" w:rsidRDefault="00FE0578" w:rsidP="00FE0578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FE0578" w:rsidRPr="00F6463A" w:rsidRDefault="00FE0578" w:rsidP="00FE0578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 xml:space="preserve">z a m í t á </w:t>
      </w:r>
      <w:r>
        <w:rPr>
          <w:b/>
          <w:bCs/>
        </w:rPr>
        <w:t xml:space="preserve"> </w:t>
      </w:r>
      <w:r w:rsidRPr="00F6463A">
        <w:rPr>
          <w:b/>
          <w:bCs/>
        </w:rPr>
        <w:t xml:space="preserve"> </w:t>
      </w:r>
    </w:p>
    <w:p w:rsidR="00FE0578" w:rsidRPr="00F6463A" w:rsidRDefault="00FE0578" w:rsidP="00FE0578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FE0578" w:rsidRPr="00F6463A" w:rsidRDefault="00FE0578" w:rsidP="00FE0578">
      <w:pPr>
        <w:ind w:left="705"/>
        <w:jc w:val="both"/>
        <w:rPr>
          <w:bCs/>
        </w:rPr>
      </w:pPr>
      <w:r>
        <w:rPr>
          <w:bCs/>
        </w:rPr>
        <w:t xml:space="preserve">uzavření smlouvy </w:t>
      </w:r>
      <w:r>
        <w:rPr>
          <w:bCs/>
        </w:rPr>
        <w:t xml:space="preserve">o smlouvě budoucí o zřízení věcného břemene ve prospěch Euro Park Praha, a.s. vzhledem k tomu, že zásadně nesouhlasí se stavbou </w:t>
      </w:r>
      <w:r w:rsidR="0058534E">
        <w:rPr>
          <w:bCs/>
        </w:rPr>
        <w:t xml:space="preserve">světelného signalizačního zařízení nové křižovatky SSZ 0.735 KUTNOHORSKÁ – MALÉ OC. </w:t>
      </w:r>
    </w:p>
    <w:p w:rsidR="00FE0578" w:rsidRPr="00F6463A" w:rsidRDefault="00FE0578" w:rsidP="00FE0578">
      <w:pPr>
        <w:ind w:left="360"/>
        <w:jc w:val="both"/>
        <w:rPr>
          <w:bCs/>
        </w:rPr>
      </w:pPr>
    </w:p>
    <w:p w:rsidR="00FE0578" w:rsidRPr="00F6463A" w:rsidRDefault="00FE0578" w:rsidP="00FE0578">
      <w:pPr>
        <w:jc w:val="both"/>
        <w:rPr>
          <w:bCs/>
        </w:rPr>
      </w:pPr>
    </w:p>
    <w:p w:rsidR="00FE0578" w:rsidRPr="00F6463A" w:rsidRDefault="00FE0578" w:rsidP="00FE0578"/>
    <w:p w:rsidR="00FE0578" w:rsidRPr="00F6463A" w:rsidRDefault="00FE0578" w:rsidP="00FE0578"/>
    <w:p w:rsidR="00FE0578" w:rsidRPr="00F6463A" w:rsidRDefault="00FE0578" w:rsidP="00FE0578"/>
    <w:p w:rsidR="00FE0578" w:rsidRPr="00F6463A" w:rsidRDefault="00FE0578" w:rsidP="00FE0578"/>
    <w:p w:rsidR="00FE0578" w:rsidRPr="00F6463A" w:rsidRDefault="00FE0578" w:rsidP="00FE0578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FE0578" w:rsidRPr="00F6463A" w:rsidRDefault="00FE0578" w:rsidP="00FE0578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FE0578" w:rsidRPr="00F6463A" w:rsidRDefault="00FE0578" w:rsidP="00FE0578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FE0578" w:rsidRPr="00F6463A" w:rsidRDefault="00FE0578" w:rsidP="00FE0578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FE0578" w:rsidRDefault="00FE0578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/>
    <w:p w:rsidR="0058534E" w:rsidRDefault="0058534E" w:rsidP="0058534E">
      <w:pPr>
        <w:pStyle w:val="Nzev"/>
        <w:rPr>
          <w:b/>
          <w:bCs/>
          <w:sz w:val="32"/>
        </w:rPr>
      </w:pPr>
    </w:p>
    <w:p w:rsidR="0058534E" w:rsidRPr="00F6463A" w:rsidRDefault="0058534E" w:rsidP="0058534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8534E" w:rsidRPr="00F6463A" w:rsidRDefault="0058534E" w:rsidP="0058534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8534E" w:rsidRPr="00F6463A" w:rsidRDefault="0058534E" w:rsidP="0058534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8534E" w:rsidRPr="00F6463A" w:rsidRDefault="0058534E" w:rsidP="0058534E">
      <w:pPr>
        <w:pStyle w:val="Nzev"/>
      </w:pPr>
    </w:p>
    <w:p w:rsidR="0058534E" w:rsidRPr="00F6463A" w:rsidRDefault="0058534E" w:rsidP="0058534E">
      <w:pPr>
        <w:pStyle w:val="Nzev"/>
      </w:pPr>
      <w:r w:rsidRPr="00F6463A">
        <w:t>Usnesení</w:t>
      </w:r>
    </w:p>
    <w:p w:rsidR="0058534E" w:rsidRPr="00F6463A" w:rsidRDefault="0058534E" w:rsidP="0058534E">
      <w:pPr>
        <w:pStyle w:val="Podtitul"/>
      </w:pPr>
      <w:r w:rsidRPr="00F6463A">
        <w:t>Zastupitelstva městské části Praha – Štěrboholy</w:t>
      </w:r>
    </w:p>
    <w:p w:rsidR="0058534E" w:rsidRPr="00F6463A" w:rsidRDefault="0058534E" w:rsidP="0058534E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</w:t>
      </w:r>
      <w:r>
        <w:rPr>
          <w:b/>
          <w:bCs/>
        </w:rPr>
        <w:t>V</w:t>
      </w:r>
    </w:p>
    <w:p w:rsidR="0058534E" w:rsidRPr="00F6463A" w:rsidRDefault="0058534E" w:rsidP="0058534E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58534E" w:rsidRPr="00F6463A" w:rsidRDefault="0058534E" w:rsidP="0058534E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e smlouvě o výpůjčce nebytových prostor v ul. K Učilišti čp. 50 </w:t>
      </w:r>
    </w:p>
    <w:p w:rsidR="0058534E" w:rsidRPr="00F6463A" w:rsidRDefault="0058534E" w:rsidP="0058534E">
      <w:pPr>
        <w:jc w:val="both"/>
      </w:pPr>
    </w:p>
    <w:p w:rsidR="0058534E" w:rsidRPr="00F6463A" w:rsidRDefault="0058534E" w:rsidP="0058534E">
      <w:pPr>
        <w:jc w:val="both"/>
      </w:pPr>
    </w:p>
    <w:p w:rsidR="0058534E" w:rsidRPr="00F6463A" w:rsidRDefault="0058534E" w:rsidP="0058534E">
      <w:pPr>
        <w:pStyle w:val="Nadpis1"/>
      </w:pPr>
      <w:r w:rsidRPr="00F6463A">
        <w:t>Zastupitelstvo městské části Praha – Štěrboholy</w:t>
      </w:r>
    </w:p>
    <w:p w:rsidR="0058534E" w:rsidRPr="00F6463A" w:rsidRDefault="0058534E" w:rsidP="0058534E"/>
    <w:p w:rsidR="0058534E" w:rsidRPr="00F6463A" w:rsidRDefault="0058534E" w:rsidP="0058534E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58534E" w:rsidRPr="00F6463A" w:rsidRDefault="0058534E" w:rsidP="0058534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 xml:space="preserve">s c h v a l u j e </w:t>
      </w:r>
      <w:r>
        <w:rPr>
          <w:b/>
          <w:bCs/>
        </w:rPr>
        <w:t xml:space="preserve">  </w:t>
      </w:r>
      <w:r w:rsidRPr="00F6463A">
        <w:rPr>
          <w:b/>
          <w:bCs/>
        </w:rPr>
        <w:t xml:space="preserve"> </w:t>
      </w:r>
    </w:p>
    <w:p w:rsidR="0058534E" w:rsidRPr="00F6463A" w:rsidRDefault="0058534E" w:rsidP="0058534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8534E" w:rsidRPr="00F6463A" w:rsidRDefault="0058534E" w:rsidP="0058534E">
      <w:pPr>
        <w:ind w:left="705"/>
        <w:jc w:val="both"/>
        <w:rPr>
          <w:bCs/>
        </w:rPr>
      </w:pPr>
      <w:r>
        <w:rPr>
          <w:bCs/>
        </w:rPr>
        <w:t xml:space="preserve">uzavření smlouvy </w:t>
      </w:r>
      <w:r>
        <w:rPr>
          <w:bCs/>
        </w:rPr>
        <w:t xml:space="preserve">o výpůjčce nebytových prostor v objektu čp. 50, ul. K Učilišti Rodinnému centru </w:t>
      </w:r>
      <w:proofErr w:type="spellStart"/>
      <w:r>
        <w:rPr>
          <w:bCs/>
        </w:rPr>
        <w:t>Klubiště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z.s</w:t>
      </w:r>
      <w:proofErr w:type="spellEnd"/>
      <w:r>
        <w:rPr>
          <w:bCs/>
        </w:rPr>
        <w:t xml:space="preserve">. IČ: 02782430 za účelem provozování herny, vzdělávacích kroužků pro děti a dalších aktivit pro maminky s dětmi pořádaných spolkem, na dobu od </w:t>
      </w:r>
      <w:proofErr w:type="gramStart"/>
      <w:r>
        <w:rPr>
          <w:bCs/>
        </w:rPr>
        <w:t>1.7.2014</w:t>
      </w:r>
      <w:proofErr w:type="gramEnd"/>
      <w:r>
        <w:rPr>
          <w:bCs/>
        </w:rPr>
        <w:t xml:space="preserve"> do 30.6.2017.</w:t>
      </w:r>
    </w:p>
    <w:p w:rsidR="0058534E" w:rsidRPr="00F6463A" w:rsidRDefault="0058534E" w:rsidP="0058534E">
      <w:pPr>
        <w:ind w:left="360"/>
        <w:jc w:val="both"/>
        <w:rPr>
          <w:bCs/>
        </w:rPr>
      </w:pPr>
    </w:p>
    <w:p w:rsidR="0058534E" w:rsidRPr="00F6463A" w:rsidRDefault="0058534E" w:rsidP="0058534E">
      <w:pPr>
        <w:jc w:val="both"/>
        <w:rPr>
          <w:bCs/>
        </w:rPr>
      </w:pPr>
    </w:p>
    <w:p w:rsidR="0058534E" w:rsidRPr="00F6463A" w:rsidRDefault="0058534E" w:rsidP="0058534E"/>
    <w:p w:rsidR="0058534E" w:rsidRPr="00F6463A" w:rsidRDefault="0058534E" w:rsidP="0058534E"/>
    <w:p w:rsidR="0058534E" w:rsidRPr="00F6463A" w:rsidRDefault="0058534E" w:rsidP="0058534E"/>
    <w:p w:rsidR="0058534E" w:rsidRPr="00F6463A" w:rsidRDefault="0058534E" w:rsidP="0058534E"/>
    <w:p w:rsidR="0058534E" w:rsidRPr="00F6463A" w:rsidRDefault="0058534E" w:rsidP="0058534E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58534E" w:rsidRPr="00F6463A" w:rsidRDefault="0058534E" w:rsidP="0058534E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58534E" w:rsidRPr="00F6463A" w:rsidRDefault="0058534E" w:rsidP="0058534E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58534E" w:rsidRPr="00F6463A" w:rsidRDefault="0058534E" w:rsidP="0058534E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58534E" w:rsidRDefault="0058534E" w:rsidP="0058534E"/>
    <w:p w:rsidR="0058534E" w:rsidRDefault="0058534E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/>
    <w:p w:rsidR="00A90753" w:rsidRDefault="00A90753" w:rsidP="00A90753">
      <w:pPr>
        <w:pStyle w:val="Nzev"/>
        <w:rPr>
          <w:b/>
          <w:bCs/>
          <w:sz w:val="32"/>
        </w:rPr>
      </w:pPr>
    </w:p>
    <w:p w:rsidR="00A90753" w:rsidRPr="00F6463A" w:rsidRDefault="00A90753" w:rsidP="00A9075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A90753" w:rsidRPr="00F6463A" w:rsidRDefault="00A90753" w:rsidP="00A9075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A90753" w:rsidRPr="00F6463A" w:rsidRDefault="00A90753" w:rsidP="00A9075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A90753" w:rsidRPr="00F6463A" w:rsidRDefault="00A90753" w:rsidP="00A90753">
      <w:pPr>
        <w:pStyle w:val="Nzev"/>
      </w:pPr>
    </w:p>
    <w:p w:rsidR="00A90753" w:rsidRPr="00F6463A" w:rsidRDefault="00A90753" w:rsidP="00A90753">
      <w:pPr>
        <w:pStyle w:val="Nzev"/>
      </w:pPr>
      <w:r w:rsidRPr="00F6463A">
        <w:t>Usnesení</w:t>
      </w:r>
    </w:p>
    <w:p w:rsidR="00A90753" w:rsidRPr="00F6463A" w:rsidRDefault="00A90753" w:rsidP="00A90753">
      <w:pPr>
        <w:pStyle w:val="Podtitul"/>
      </w:pPr>
      <w:r w:rsidRPr="00F6463A">
        <w:t>Zastupitelstva městské části Praha – Štěrboholy</w:t>
      </w:r>
    </w:p>
    <w:p w:rsidR="00A90753" w:rsidRPr="00F6463A" w:rsidRDefault="00A90753" w:rsidP="00A9075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</w:t>
      </w:r>
      <w:r>
        <w:rPr>
          <w:b/>
          <w:bCs/>
        </w:rPr>
        <w:t>V</w:t>
      </w:r>
      <w:r>
        <w:rPr>
          <w:b/>
          <w:bCs/>
        </w:rPr>
        <w:t>I</w:t>
      </w:r>
    </w:p>
    <w:p w:rsidR="00A90753" w:rsidRPr="00F6463A" w:rsidRDefault="00A90753" w:rsidP="00A90753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A90753" w:rsidRPr="00F6463A" w:rsidRDefault="00A90753" w:rsidP="00A90753">
      <w:pPr>
        <w:jc w:val="center"/>
        <w:rPr>
          <w:u w:val="single"/>
        </w:rPr>
      </w:pPr>
      <w:r>
        <w:rPr>
          <w:u w:val="single"/>
        </w:rPr>
        <w:t>k výběru dodavatele veřejné zakázky „Údržba travních ploch a ostatní zeleně nacházející se na území MČ Praha – Štěrboholy – část 1 – Sekání trávy“</w:t>
      </w:r>
    </w:p>
    <w:p w:rsidR="00A90753" w:rsidRPr="00F6463A" w:rsidRDefault="00A90753" w:rsidP="00A90753">
      <w:pPr>
        <w:jc w:val="both"/>
      </w:pPr>
    </w:p>
    <w:p w:rsidR="00A90753" w:rsidRPr="00F6463A" w:rsidRDefault="00A90753" w:rsidP="00A90753">
      <w:pPr>
        <w:jc w:val="both"/>
      </w:pPr>
    </w:p>
    <w:p w:rsidR="00A90753" w:rsidRPr="00F6463A" w:rsidRDefault="00A90753" w:rsidP="00A90753">
      <w:pPr>
        <w:pStyle w:val="Nadpis1"/>
      </w:pPr>
      <w:r w:rsidRPr="00F6463A">
        <w:t>Zastupitelstvo městské části Praha – Štěrboholy</w:t>
      </w:r>
    </w:p>
    <w:p w:rsidR="00A90753" w:rsidRPr="00F6463A" w:rsidRDefault="00A90753" w:rsidP="00A90753"/>
    <w:p w:rsidR="00A90753" w:rsidRPr="00F6463A" w:rsidRDefault="00A90753" w:rsidP="00A90753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A90753" w:rsidRPr="00F6463A" w:rsidRDefault="00A90753" w:rsidP="00A9075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 xml:space="preserve">r o z h o d u j e </w:t>
      </w:r>
      <w:r>
        <w:rPr>
          <w:b/>
          <w:bCs/>
        </w:rPr>
        <w:t xml:space="preserve">   </w:t>
      </w:r>
      <w:r w:rsidRPr="00F6463A">
        <w:rPr>
          <w:b/>
          <w:bCs/>
        </w:rPr>
        <w:t xml:space="preserve"> </w:t>
      </w:r>
    </w:p>
    <w:p w:rsidR="00A90753" w:rsidRPr="00F6463A" w:rsidRDefault="00A90753" w:rsidP="00A90753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A90753" w:rsidRDefault="00A90753" w:rsidP="00A90753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uchazeči.</w:t>
      </w:r>
    </w:p>
    <w:p w:rsidR="00A90753" w:rsidRDefault="00A90753" w:rsidP="00A90753">
      <w:pPr>
        <w:ind w:left="705"/>
        <w:jc w:val="both"/>
        <w:rPr>
          <w:bCs/>
        </w:rPr>
      </w:pPr>
    </w:p>
    <w:p w:rsidR="00A90753" w:rsidRDefault="00A90753" w:rsidP="00A90753">
      <w:pPr>
        <w:ind w:left="705"/>
        <w:jc w:val="both"/>
        <w:rPr>
          <w:bCs/>
        </w:rPr>
      </w:pPr>
      <w:r>
        <w:rPr>
          <w:bCs/>
        </w:rPr>
        <w:t>Identifikační údaje vybraného uchazeče:</w:t>
      </w:r>
    </w:p>
    <w:p w:rsidR="00A90753" w:rsidRDefault="00A90753" w:rsidP="00A90753">
      <w:pPr>
        <w:ind w:left="705"/>
        <w:jc w:val="both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>
        <w:rPr>
          <w:bCs/>
        </w:rPr>
        <w:tab/>
      </w:r>
      <w:r w:rsidRPr="002E25E8">
        <w:rPr>
          <w:b/>
          <w:bCs/>
        </w:rPr>
        <w:t>JIB s.r.o.</w:t>
      </w:r>
    </w:p>
    <w:p w:rsidR="00A90753" w:rsidRPr="002E25E8" w:rsidRDefault="00A90753" w:rsidP="00A90753">
      <w:pPr>
        <w:ind w:left="705"/>
        <w:jc w:val="both"/>
        <w:rPr>
          <w:b/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25E8">
        <w:rPr>
          <w:b/>
          <w:bCs/>
        </w:rPr>
        <w:t xml:space="preserve">U Parku 2242, </w:t>
      </w:r>
      <w:proofErr w:type="gramStart"/>
      <w:r w:rsidRPr="002E25E8">
        <w:rPr>
          <w:b/>
          <w:bCs/>
        </w:rPr>
        <w:t>250 01  Brandýs</w:t>
      </w:r>
      <w:proofErr w:type="gramEnd"/>
      <w:r w:rsidRPr="002E25E8">
        <w:rPr>
          <w:b/>
          <w:bCs/>
        </w:rPr>
        <w:t xml:space="preserve"> nad Labem</w:t>
      </w:r>
    </w:p>
    <w:p w:rsidR="00A90753" w:rsidRPr="002E25E8" w:rsidRDefault="00A90753" w:rsidP="00A90753">
      <w:pPr>
        <w:ind w:left="705"/>
        <w:jc w:val="both"/>
        <w:rPr>
          <w:b/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25E8">
        <w:rPr>
          <w:b/>
          <w:bCs/>
        </w:rPr>
        <w:t>28969472</w:t>
      </w:r>
    </w:p>
    <w:p w:rsidR="00A90753" w:rsidRPr="00F6463A" w:rsidRDefault="00A90753" w:rsidP="00A90753">
      <w:pPr>
        <w:ind w:left="360"/>
        <w:jc w:val="both"/>
        <w:rPr>
          <w:bCs/>
        </w:rPr>
      </w:pPr>
    </w:p>
    <w:p w:rsidR="00A90753" w:rsidRPr="00F6463A" w:rsidRDefault="00A90753" w:rsidP="00A90753">
      <w:pPr>
        <w:jc w:val="both"/>
        <w:rPr>
          <w:bCs/>
        </w:rPr>
      </w:pPr>
    </w:p>
    <w:p w:rsidR="00A90753" w:rsidRPr="00F6463A" w:rsidRDefault="00A90753" w:rsidP="00A90753"/>
    <w:p w:rsidR="00A90753" w:rsidRPr="00F6463A" w:rsidRDefault="00A90753" w:rsidP="00A90753"/>
    <w:p w:rsidR="00A90753" w:rsidRPr="00F6463A" w:rsidRDefault="00A90753" w:rsidP="00A90753"/>
    <w:p w:rsidR="00A90753" w:rsidRPr="00F6463A" w:rsidRDefault="00A90753" w:rsidP="00A90753"/>
    <w:p w:rsidR="00A90753" w:rsidRPr="00F6463A" w:rsidRDefault="00A90753" w:rsidP="00A90753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A90753" w:rsidRPr="00F6463A" w:rsidRDefault="00A90753" w:rsidP="00A90753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A90753" w:rsidRPr="00F6463A" w:rsidRDefault="00A90753" w:rsidP="00A90753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A90753" w:rsidRPr="00F6463A" w:rsidRDefault="00A90753" w:rsidP="00A90753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A90753" w:rsidRDefault="00A90753" w:rsidP="00A90753"/>
    <w:p w:rsidR="00A90753" w:rsidRDefault="00A90753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/>
    <w:p w:rsidR="00975DD0" w:rsidRDefault="00975DD0" w:rsidP="00975DD0">
      <w:pPr>
        <w:pStyle w:val="Nzev"/>
        <w:rPr>
          <w:b/>
          <w:bCs/>
          <w:sz w:val="32"/>
        </w:rPr>
      </w:pPr>
    </w:p>
    <w:p w:rsidR="00975DD0" w:rsidRPr="00F6463A" w:rsidRDefault="00975DD0" w:rsidP="00975DD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975DD0" w:rsidRPr="00F6463A" w:rsidRDefault="00975DD0" w:rsidP="00975DD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975DD0" w:rsidRPr="00F6463A" w:rsidRDefault="00975DD0" w:rsidP="00975DD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975DD0" w:rsidRPr="00F6463A" w:rsidRDefault="00975DD0" w:rsidP="00975DD0">
      <w:pPr>
        <w:pStyle w:val="Nzev"/>
      </w:pPr>
    </w:p>
    <w:p w:rsidR="00975DD0" w:rsidRPr="00F6463A" w:rsidRDefault="00975DD0" w:rsidP="00975DD0">
      <w:pPr>
        <w:pStyle w:val="Nzev"/>
      </w:pPr>
      <w:r w:rsidRPr="00F6463A">
        <w:t>Usnesení</w:t>
      </w:r>
    </w:p>
    <w:p w:rsidR="00975DD0" w:rsidRPr="00F6463A" w:rsidRDefault="00975DD0" w:rsidP="00975DD0">
      <w:pPr>
        <w:pStyle w:val="Podtitul"/>
      </w:pPr>
      <w:r w:rsidRPr="00F6463A">
        <w:t>Zastupitelstva městské části Praha – Štěrboholy</w:t>
      </w:r>
    </w:p>
    <w:p w:rsidR="00975DD0" w:rsidRPr="00F6463A" w:rsidRDefault="00975DD0" w:rsidP="00975DD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</w:t>
      </w:r>
      <w:r>
        <w:rPr>
          <w:b/>
          <w:bCs/>
        </w:rPr>
        <w:t>VI</w:t>
      </w:r>
      <w:r>
        <w:rPr>
          <w:b/>
          <w:bCs/>
        </w:rPr>
        <w:t>I</w:t>
      </w:r>
    </w:p>
    <w:p w:rsidR="00975DD0" w:rsidRPr="00F6463A" w:rsidRDefault="00975DD0" w:rsidP="00975DD0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975DD0" w:rsidRPr="00F6463A" w:rsidRDefault="00975DD0" w:rsidP="00975DD0">
      <w:pPr>
        <w:jc w:val="center"/>
        <w:rPr>
          <w:u w:val="single"/>
        </w:rPr>
      </w:pPr>
      <w:r>
        <w:rPr>
          <w:u w:val="single"/>
        </w:rPr>
        <w:t xml:space="preserve">k výběru dodavatele veřejné zakázky „Údržba travních ploch a ostatní zeleně nacházející se na území MČ Praha – Štěrboholy – část </w:t>
      </w:r>
      <w:r>
        <w:rPr>
          <w:u w:val="single"/>
        </w:rPr>
        <w:t>2</w:t>
      </w:r>
      <w:r>
        <w:rPr>
          <w:u w:val="single"/>
        </w:rPr>
        <w:t xml:space="preserve"> – </w:t>
      </w:r>
      <w:r>
        <w:rPr>
          <w:u w:val="single"/>
        </w:rPr>
        <w:t>Údržba zeleně</w:t>
      </w:r>
      <w:r>
        <w:rPr>
          <w:u w:val="single"/>
        </w:rPr>
        <w:t>“</w:t>
      </w:r>
    </w:p>
    <w:p w:rsidR="00975DD0" w:rsidRPr="00F6463A" w:rsidRDefault="00975DD0" w:rsidP="00975DD0">
      <w:pPr>
        <w:jc w:val="both"/>
      </w:pPr>
    </w:p>
    <w:p w:rsidR="00975DD0" w:rsidRPr="00F6463A" w:rsidRDefault="00975DD0" w:rsidP="00975DD0">
      <w:pPr>
        <w:jc w:val="both"/>
      </w:pPr>
    </w:p>
    <w:p w:rsidR="00975DD0" w:rsidRPr="00F6463A" w:rsidRDefault="00975DD0" w:rsidP="00975DD0">
      <w:pPr>
        <w:pStyle w:val="Nadpis1"/>
      </w:pPr>
      <w:r w:rsidRPr="00F6463A">
        <w:t>Zastupitelstvo městské části Praha – Štěrboholy</w:t>
      </w:r>
    </w:p>
    <w:p w:rsidR="00975DD0" w:rsidRPr="00F6463A" w:rsidRDefault="00975DD0" w:rsidP="00975DD0"/>
    <w:p w:rsidR="00975DD0" w:rsidRPr="00F6463A" w:rsidRDefault="00975DD0" w:rsidP="00975DD0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975DD0" w:rsidRPr="00F6463A" w:rsidRDefault="00975DD0" w:rsidP="00975DD0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r o z h o d u j e    </w:t>
      </w:r>
      <w:r w:rsidRPr="00F6463A">
        <w:rPr>
          <w:b/>
          <w:bCs/>
        </w:rPr>
        <w:t xml:space="preserve"> </w:t>
      </w:r>
    </w:p>
    <w:p w:rsidR="00975DD0" w:rsidRPr="00F6463A" w:rsidRDefault="00975DD0" w:rsidP="00975DD0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975DD0" w:rsidRDefault="00975DD0" w:rsidP="00975DD0">
      <w:pPr>
        <w:ind w:left="705"/>
        <w:jc w:val="both"/>
        <w:rPr>
          <w:bCs/>
        </w:rPr>
      </w:pPr>
      <w:r>
        <w:rPr>
          <w:bCs/>
        </w:rPr>
        <w:t>o výběru nejvhodnější nabídky výše uvedené veřejné zakázky malého rozsahu zadané ve výběrovém řízení, níže uvedenému vybranému uchazeči.</w:t>
      </w:r>
    </w:p>
    <w:p w:rsidR="00975DD0" w:rsidRDefault="00975DD0" w:rsidP="00975DD0">
      <w:pPr>
        <w:ind w:left="705"/>
        <w:jc w:val="both"/>
        <w:rPr>
          <w:bCs/>
        </w:rPr>
      </w:pPr>
    </w:p>
    <w:p w:rsidR="00975DD0" w:rsidRDefault="00975DD0" w:rsidP="00975DD0">
      <w:pPr>
        <w:ind w:left="705"/>
        <w:jc w:val="both"/>
        <w:rPr>
          <w:bCs/>
        </w:rPr>
      </w:pPr>
      <w:r>
        <w:rPr>
          <w:bCs/>
        </w:rPr>
        <w:t>Identifikační údaje vybraného uchazeče:</w:t>
      </w:r>
    </w:p>
    <w:p w:rsidR="00975DD0" w:rsidRDefault="00975DD0" w:rsidP="00975DD0">
      <w:pPr>
        <w:ind w:left="705"/>
        <w:jc w:val="both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NOBUR </w:t>
      </w:r>
      <w:r w:rsidRPr="002E25E8">
        <w:rPr>
          <w:b/>
          <w:bCs/>
        </w:rPr>
        <w:t xml:space="preserve"> s.r.o.</w:t>
      </w:r>
    </w:p>
    <w:p w:rsidR="00975DD0" w:rsidRPr="002E25E8" w:rsidRDefault="00975DD0" w:rsidP="00975DD0">
      <w:pPr>
        <w:ind w:left="705"/>
        <w:jc w:val="both"/>
        <w:rPr>
          <w:b/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Průmyslová 1515/14, </w:t>
      </w:r>
      <w:proofErr w:type="gramStart"/>
      <w:r>
        <w:rPr>
          <w:b/>
          <w:bCs/>
        </w:rPr>
        <w:t>102 00  Praha</w:t>
      </w:r>
      <w:proofErr w:type="gramEnd"/>
      <w:r>
        <w:rPr>
          <w:b/>
          <w:bCs/>
        </w:rPr>
        <w:t xml:space="preserve"> 10</w:t>
      </w:r>
    </w:p>
    <w:p w:rsidR="00975DD0" w:rsidRPr="002E25E8" w:rsidRDefault="00975DD0" w:rsidP="00975DD0">
      <w:pPr>
        <w:ind w:left="705"/>
        <w:jc w:val="both"/>
        <w:rPr>
          <w:b/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25069985</w:t>
      </w:r>
    </w:p>
    <w:p w:rsidR="00975DD0" w:rsidRPr="00F6463A" w:rsidRDefault="00975DD0" w:rsidP="00975DD0">
      <w:pPr>
        <w:ind w:left="360"/>
        <w:jc w:val="both"/>
        <w:rPr>
          <w:bCs/>
        </w:rPr>
      </w:pPr>
    </w:p>
    <w:p w:rsidR="00975DD0" w:rsidRPr="00F6463A" w:rsidRDefault="00975DD0" w:rsidP="00975DD0">
      <w:pPr>
        <w:jc w:val="both"/>
        <w:rPr>
          <w:bCs/>
        </w:rPr>
      </w:pPr>
    </w:p>
    <w:p w:rsidR="00975DD0" w:rsidRPr="00F6463A" w:rsidRDefault="00975DD0" w:rsidP="00975DD0"/>
    <w:p w:rsidR="00975DD0" w:rsidRPr="00F6463A" w:rsidRDefault="00975DD0" w:rsidP="00975DD0"/>
    <w:p w:rsidR="00975DD0" w:rsidRPr="00F6463A" w:rsidRDefault="00975DD0" w:rsidP="00975DD0"/>
    <w:p w:rsidR="00975DD0" w:rsidRPr="00F6463A" w:rsidRDefault="00975DD0" w:rsidP="00975DD0"/>
    <w:p w:rsidR="00975DD0" w:rsidRPr="00F6463A" w:rsidRDefault="00975DD0" w:rsidP="00975DD0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975DD0" w:rsidRPr="00F6463A" w:rsidRDefault="00975DD0" w:rsidP="00975DD0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975DD0" w:rsidRPr="00F6463A" w:rsidRDefault="00975DD0" w:rsidP="00975DD0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975DD0" w:rsidRPr="00F6463A" w:rsidRDefault="00975DD0" w:rsidP="00975DD0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975DD0" w:rsidRDefault="00975DD0" w:rsidP="00975DD0"/>
    <w:p w:rsidR="00975DD0" w:rsidRDefault="00975DD0" w:rsidP="00975DD0"/>
    <w:p w:rsidR="00975DD0" w:rsidRDefault="00975DD0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/>
    <w:p w:rsidR="00800FA5" w:rsidRDefault="00800FA5" w:rsidP="00800FA5">
      <w:pPr>
        <w:pStyle w:val="Nzev"/>
        <w:rPr>
          <w:b/>
          <w:bCs/>
          <w:sz w:val="32"/>
        </w:rPr>
      </w:pPr>
    </w:p>
    <w:p w:rsidR="00800FA5" w:rsidRPr="00F6463A" w:rsidRDefault="00800FA5" w:rsidP="00800FA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800FA5" w:rsidRPr="00F6463A" w:rsidRDefault="00800FA5" w:rsidP="00800FA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800FA5" w:rsidRPr="00F6463A" w:rsidRDefault="00800FA5" w:rsidP="00800FA5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800FA5" w:rsidRPr="00F6463A" w:rsidRDefault="00800FA5" w:rsidP="00800FA5">
      <w:pPr>
        <w:pStyle w:val="Nzev"/>
      </w:pPr>
    </w:p>
    <w:p w:rsidR="00800FA5" w:rsidRPr="00F6463A" w:rsidRDefault="00800FA5" w:rsidP="00800FA5">
      <w:pPr>
        <w:pStyle w:val="Nzev"/>
      </w:pPr>
      <w:r w:rsidRPr="00F6463A">
        <w:t>Usnesení</w:t>
      </w:r>
    </w:p>
    <w:p w:rsidR="00800FA5" w:rsidRPr="00F6463A" w:rsidRDefault="00800FA5" w:rsidP="00800FA5">
      <w:pPr>
        <w:pStyle w:val="Podtitul"/>
      </w:pPr>
      <w:r w:rsidRPr="00F6463A">
        <w:t>Zastupitelstva městské části Praha – Štěrboholy</w:t>
      </w:r>
    </w:p>
    <w:p w:rsidR="00800FA5" w:rsidRPr="00F6463A" w:rsidRDefault="00800FA5" w:rsidP="00800FA5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32</w:t>
      </w:r>
      <w:r w:rsidRPr="00F6463A">
        <w:rPr>
          <w:b/>
          <w:bCs/>
        </w:rPr>
        <w:t>/</w:t>
      </w:r>
      <w:r>
        <w:rPr>
          <w:b/>
          <w:bCs/>
        </w:rPr>
        <w:t>VII</w:t>
      </w:r>
      <w:r>
        <w:rPr>
          <w:b/>
          <w:bCs/>
        </w:rPr>
        <w:t>I</w:t>
      </w:r>
    </w:p>
    <w:p w:rsidR="00800FA5" w:rsidRPr="00F6463A" w:rsidRDefault="00800FA5" w:rsidP="00800FA5">
      <w:pPr>
        <w:jc w:val="center"/>
      </w:pPr>
      <w:r w:rsidRPr="00F6463A">
        <w:t xml:space="preserve">ze dne </w:t>
      </w:r>
      <w:proofErr w:type="gramStart"/>
      <w:r w:rsidRPr="00F6463A">
        <w:t>4.</w:t>
      </w:r>
      <w:r>
        <w:t>6</w:t>
      </w:r>
      <w:r w:rsidRPr="00F6463A">
        <w:t>.201</w:t>
      </w:r>
      <w:r>
        <w:t>4</w:t>
      </w:r>
      <w:proofErr w:type="gramEnd"/>
    </w:p>
    <w:p w:rsidR="00800FA5" w:rsidRPr="00F6463A" w:rsidRDefault="00800FA5" w:rsidP="00800FA5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soupisu oprav Sportovního areálu Štěrboholy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800FA5" w:rsidRPr="00F6463A" w:rsidRDefault="00800FA5" w:rsidP="00800FA5">
      <w:pPr>
        <w:jc w:val="both"/>
      </w:pPr>
    </w:p>
    <w:p w:rsidR="00800FA5" w:rsidRPr="00F6463A" w:rsidRDefault="00800FA5" w:rsidP="00800FA5">
      <w:pPr>
        <w:jc w:val="both"/>
      </w:pPr>
    </w:p>
    <w:p w:rsidR="00800FA5" w:rsidRDefault="00800FA5" w:rsidP="00800FA5">
      <w:pPr>
        <w:pStyle w:val="Nadpis1"/>
      </w:pPr>
    </w:p>
    <w:p w:rsidR="00800FA5" w:rsidRDefault="00800FA5" w:rsidP="00800FA5">
      <w:pPr>
        <w:pStyle w:val="Nadpis1"/>
      </w:pPr>
      <w:r>
        <w:t>Zastupitelstvo městské části Praha – Štěrboholy</w:t>
      </w:r>
    </w:p>
    <w:p w:rsidR="00975AE1" w:rsidRPr="00975AE1" w:rsidRDefault="00975AE1" w:rsidP="00975AE1"/>
    <w:p w:rsidR="00800FA5" w:rsidRDefault="00800FA5" w:rsidP="00800FA5"/>
    <w:p w:rsidR="00800FA5" w:rsidRDefault="00800FA5" w:rsidP="00800FA5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  <w:r w:rsidRPr="00AC5813">
        <w:rPr>
          <w:b/>
          <w:bCs/>
        </w:rPr>
        <w:t xml:space="preserve"> </w:t>
      </w:r>
    </w:p>
    <w:p w:rsidR="00800FA5" w:rsidRDefault="00800FA5" w:rsidP="00800FA5">
      <w:pPr>
        <w:ind w:left="360"/>
        <w:jc w:val="both"/>
        <w:rPr>
          <w:b/>
          <w:bCs/>
        </w:rPr>
      </w:pPr>
    </w:p>
    <w:p w:rsidR="00800FA5" w:rsidRPr="00800FA5" w:rsidRDefault="00D63457" w:rsidP="00D63457">
      <w:pPr>
        <w:ind w:left="360" w:firstLine="348"/>
        <w:jc w:val="both"/>
        <w:rPr>
          <w:bCs/>
        </w:rPr>
      </w:pPr>
      <w:r>
        <w:rPr>
          <w:bCs/>
        </w:rPr>
        <w:t>soupis oprav Sportovního areálu Štěrboholy</w:t>
      </w:r>
      <w:r w:rsidR="007E6448">
        <w:rPr>
          <w:bCs/>
        </w:rPr>
        <w:t>, předložen</w:t>
      </w:r>
      <w:r w:rsidR="00975AE1">
        <w:rPr>
          <w:bCs/>
        </w:rPr>
        <w:t>ý</w:t>
      </w:r>
      <w:bookmarkStart w:id="0" w:name="_GoBack"/>
      <w:bookmarkEnd w:id="0"/>
      <w:r w:rsidR="007E6448">
        <w:rPr>
          <w:bCs/>
        </w:rPr>
        <w:t xml:space="preserve"> nájemcem HAMR-Sport a.s.</w:t>
      </w:r>
    </w:p>
    <w:p w:rsidR="00800FA5" w:rsidRPr="00AC5813" w:rsidRDefault="00800FA5" w:rsidP="00800FA5">
      <w:pPr>
        <w:ind w:left="708"/>
        <w:jc w:val="both"/>
        <w:rPr>
          <w:bCs/>
        </w:rPr>
      </w:pPr>
    </w:p>
    <w:p w:rsidR="00800FA5" w:rsidRPr="00AC5813" w:rsidRDefault="007E6448" w:rsidP="00800FA5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k o n s t a t u j e </w:t>
      </w:r>
    </w:p>
    <w:p w:rsidR="00800FA5" w:rsidRDefault="00800FA5" w:rsidP="00800FA5">
      <w:pPr>
        <w:ind w:left="708"/>
        <w:jc w:val="both"/>
      </w:pPr>
    </w:p>
    <w:p w:rsidR="00800FA5" w:rsidRPr="00E10453" w:rsidRDefault="007E6448" w:rsidP="00D63457">
      <w:pPr>
        <w:ind w:left="708"/>
        <w:jc w:val="both"/>
      </w:pPr>
      <w:r>
        <w:t>že městská část je schopna zainvestovat opravy pouze do výše schváleného rozpočtu</w:t>
      </w:r>
      <w:r w:rsidR="00975AE1">
        <w:t xml:space="preserve"> oprav sportovního areálu na rok 2014</w:t>
      </w:r>
    </w:p>
    <w:p w:rsidR="00800FA5" w:rsidRDefault="00800FA5" w:rsidP="00800FA5">
      <w:pPr>
        <w:jc w:val="both"/>
      </w:pPr>
    </w:p>
    <w:p w:rsidR="00800FA5" w:rsidRPr="00FE65C8" w:rsidRDefault="00800FA5" w:rsidP="00800FA5">
      <w:pPr>
        <w:ind w:left="708"/>
        <w:jc w:val="both"/>
      </w:pPr>
    </w:p>
    <w:p w:rsidR="00800FA5" w:rsidRPr="00FE65C8" w:rsidRDefault="00975AE1" w:rsidP="00800FA5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 o v ě ř u j e </w:t>
      </w:r>
    </w:p>
    <w:p w:rsidR="00D63457" w:rsidRDefault="00D63457" w:rsidP="00800FA5">
      <w:pPr>
        <w:ind w:left="708"/>
        <w:jc w:val="both"/>
        <w:rPr>
          <w:bCs/>
        </w:rPr>
      </w:pPr>
    </w:p>
    <w:p w:rsidR="00800FA5" w:rsidRDefault="00975AE1" w:rsidP="00800FA5">
      <w:pPr>
        <w:ind w:left="708"/>
        <w:jc w:val="both"/>
        <w:rPr>
          <w:bCs/>
        </w:rPr>
      </w:pPr>
      <w:r>
        <w:rPr>
          <w:bCs/>
        </w:rPr>
        <w:t>starostu městské části k jednání s nájemcem a stanovení priorit.</w:t>
      </w:r>
    </w:p>
    <w:p w:rsidR="00800FA5" w:rsidRPr="00F6463A" w:rsidRDefault="00800FA5" w:rsidP="00800FA5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800FA5" w:rsidRPr="002E25E8" w:rsidRDefault="00800FA5" w:rsidP="00800FA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</w:r>
    </w:p>
    <w:p w:rsidR="00800FA5" w:rsidRPr="00F6463A" w:rsidRDefault="00800FA5" w:rsidP="00800FA5">
      <w:pPr>
        <w:ind w:left="360"/>
        <w:jc w:val="both"/>
        <w:rPr>
          <w:bCs/>
        </w:rPr>
      </w:pPr>
    </w:p>
    <w:p w:rsidR="00800FA5" w:rsidRPr="00F6463A" w:rsidRDefault="00800FA5" w:rsidP="00800FA5">
      <w:pPr>
        <w:jc w:val="both"/>
        <w:rPr>
          <w:bCs/>
        </w:rPr>
      </w:pPr>
    </w:p>
    <w:p w:rsidR="00800FA5" w:rsidRPr="00F6463A" w:rsidRDefault="00800FA5" w:rsidP="00800FA5"/>
    <w:p w:rsidR="00800FA5" w:rsidRPr="00F6463A" w:rsidRDefault="00800FA5" w:rsidP="00800FA5"/>
    <w:p w:rsidR="00800FA5" w:rsidRPr="00F6463A" w:rsidRDefault="00800FA5" w:rsidP="00800FA5">
      <w:pPr>
        <w:ind w:left="708" w:firstLine="708"/>
        <w:jc w:val="both"/>
        <w:rPr>
          <w:bCs/>
        </w:rPr>
      </w:pPr>
      <w:r w:rsidRPr="00F6463A">
        <w:rPr>
          <w:bCs/>
        </w:rPr>
        <w:t>...................................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>...................................</w:t>
      </w:r>
    </w:p>
    <w:p w:rsidR="00800FA5" w:rsidRPr="00F6463A" w:rsidRDefault="00800FA5" w:rsidP="00800FA5">
      <w:pPr>
        <w:jc w:val="both"/>
        <w:rPr>
          <w:bCs/>
        </w:rPr>
      </w:pPr>
      <w:r w:rsidRPr="00F6463A">
        <w:rPr>
          <w:bCs/>
        </w:rPr>
        <w:t xml:space="preserve"> </w:t>
      </w:r>
      <w:r w:rsidRPr="00F6463A">
        <w:rPr>
          <w:bCs/>
        </w:rPr>
        <w:tab/>
        <w:t xml:space="preserve">     </w:t>
      </w:r>
      <w:r w:rsidRPr="00F6463A">
        <w:rPr>
          <w:bCs/>
        </w:rPr>
        <w:tab/>
        <w:t xml:space="preserve">  František   Š e v í t 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     Ing. </w:t>
      </w:r>
      <w:proofErr w:type="gramStart"/>
      <w:r w:rsidRPr="00F6463A">
        <w:rPr>
          <w:bCs/>
        </w:rPr>
        <w:t>Jaroslav   M a l i n a</w:t>
      </w:r>
      <w:proofErr w:type="gramEnd"/>
      <w:r w:rsidRPr="00F6463A">
        <w:rPr>
          <w:bCs/>
        </w:rPr>
        <w:t xml:space="preserve"> </w:t>
      </w:r>
    </w:p>
    <w:p w:rsidR="00800FA5" w:rsidRPr="00F6463A" w:rsidRDefault="00800FA5" w:rsidP="00800FA5">
      <w:pPr>
        <w:jc w:val="both"/>
        <w:rPr>
          <w:bCs/>
        </w:rPr>
      </w:pPr>
      <w:r w:rsidRPr="00F6463A">
        <w:rPr>
          <w:bCs/>
        </w:rPr>
        <w:t xml:space="preserve">             </w:t>
      </w:r>
      <w:r w:rsidRPr="00F6463A">
        <w:rPr>
          <w:bCs/>
        </w:rPr>
        <w:tab/>
        <w:t xml:space="preserve">         starosta 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    zástupce starosty</w:t>
      </w:r>
    </w:p>
    <w:p w:rsidR="00800FA5" w:rsidRPr="00F6463A" w:rsidRDefault="00800FA5" w:rsidP="00800FA5">
      <w:pPr>
        <w:jc w:val="both"/>
      </w:pPr>
      <w:r w:rsidRPr="00F6463A">
        <w:rPr>
          <w:bCs/>
        </w:rPr>
        <w:t xml:space="preserve">                       </w:t>
      </w:r>
      <w:proofErr w:type="spellStart"/>
      <w:proofErr w:type="gramStart"/>
      <w:r w:rsidRPr="00F6463A">
        <w:rPr>
          <w:bCs/>
        </w:rPr>
        <w:t>m.č</w:t>
      </w:r>
      <w:proofErr w:type="spellEnd"/>
      <w:r w:rsidRPr="00F6463A">
        <w:rPr>
          <w:bCs/>
        </w:rPr>
        <w:t>.</w:t>
      </w:r>
      <w:proofErr w:type="gramEnd"/>
      <w:r w:rsidRPr="00F6463A">
        <w:rPr>
          <w:bCs/>
        </w:rPr>
        <w:t xml:space="preserve"> Praha-Štěrboholy</w:t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</w:r>
      <w:r w:rsidRPr="00F6463A">
        <w:rPr>
          <w:bCs/>
        </w:rPr>
        <w:tab/>
        <w:t xml:space="preserve"> </w:t>
      </w:r>
      <w:proofErr w:type="spellStart"/>
      <w:r w:rsidRPr="00F6463A">
        <w:rPr>
          <w:bCs/>
        </w:rPr>
        <w:t>m.č</w:t>
      </w:r>
      <w:proofErr w:type="spellEnd"/>
      <w:r w:rsidRPr="00F6463A">
        <w:rPr>
          <w:bCs/>
        </w:rPr>
        <w:t>. Praha-Štěrboholy</w:t>
      </w:r>
    </w:p>
    <w:p w:rsidR="00800FA5" w:rsidRDefault="00800FA5" w:rsidP="00800FA5"/>
    <w:p w:rsidR="00800FA5" w:rsidRDefault="00800FA5" w:rsidP="00800FA5"/>
    <w:p w:rsidR="00800FA5" w:rsidRDefault="00800FA5"/>
    <w:sectPr w:rsidR="0080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EFF"/>
    <w:multiLevelType w:val="hybridMultilevel"/>
    <w:tmpl w:val="F944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C7943"/>
    <w:multiLevelType w:val="hybridMultilevel"/>
    <w:tmpl w:val="C250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82B"/>
    <w:multiLevelType w:val="hybridMultilevel"/>
    <w:tmpl w:val="A45288E8"/>
    <w:lvl w:ilvl="0" w:tplc="EBB657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8DD0686"/>
    <w:multiLevelType w:val="multilevel"/>
    <w:tmpl w:val="FB50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7"/>
    <w:rsid w:val="002E25E8"/>
    <w:rsid w:val="00431C4E"/>
    <w:rsid w:val="00552B31"/>
    <w:rsid w:val="0058534E"/>
    <w:rsid w:val="007E6448"/>
    <w:rsid w:val="00800FA5"/>
    <w:rsid w:val="00975AE1"/>
    <w:rsid w:val="00975DD0"/>
    <w:rsid w:val="00A741F4"/>
    <w:rsid w:val="00A90753"/>
    <w:rsid w:val="00B71CF7"/>
    <w:rsid w:val="00BC4B45"/>
    <w:rsid w:val="00C54DCE"/>
    <w:rsid w:val="00CF01E6"/>
    <w:rsid w:val="00D63457"/>
    <w:rsid w:val="00E35E68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CF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C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71CF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71CF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71CF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71C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CF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C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71CF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71CF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71CF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71C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cp:lastPrinted>2014-06-12T09:27:00Z</cp:lastPrinted>
  <dcterms:created xsi:type="dcterms:W3CDTF">2014-06-12T07:17:00Z</dcterms:created>
  <dcterms:modified xsi:type="dcterms:W3CDTF">2014-06-12T10:31:00Z</dcterms:modified>
</cp:coreProperties>
</file>